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C892" w14:textId="6DA078AA" w:rsidR="00FE1D10" w:rsidRPr="00AB18BA" w:rsidRDefault="004D5478" w:rsidP="00AB18BA">
      <w:pPr>
        <w:pStyle w:val="Heading"/>
      </w:pPr>
      <w:bookmarkStart w:id="0" w:name="_Toc256000000"/>
      <w:bookmarkStart w:id="1" w:name="_Toc128066101"/>
      <w:r>
        <w:t xml:space="preserve">UK </w:t>
      </w:r>
      <w:r w:rsidR="00FE1D10" w:rsidRPr="00AB18BA">
        <w:t xml:space="preserve">ATHLETICS </w:t>
      </w:r>
      <w:r>
        <w:t>COURSE</w:t>
      </w:r>
      <w:r w:rsidR="00FE1D10" w:rsidRPr="00AB18BA">
        <w:t xml:space="preserve"> BOOKING TERMS AND CONDITIONS</w:t>
      </w:r>
    </w:p>
    <w:p w14:paraId="0FD75FB8" w14:textId="362B5AEA" w:rsidR="00C62A82" w:rsidRDefault="00C62A82" w:rsidP="00C62A82">
      <w:pPr>
        <w:pStyle w:val="BodyText"/>
      </w:pPr>
      <w:r>
        <w:rPr>
          <w:rStyle w:val="Strong"/>
        </w:rPr>
        <w:t xml:space="preserve">These terms apply to any </w:t>
      </w:r>
      <w:r w:rsidR="004D5478">
        <w:rPr>
          <w:rStyle w:val="Strong"/>
        </w:rPr>
        <w:t xml:space="preserve">bookings you make for </w:t>
      </w:r>
      <w:r>
        <w:rPr>
          <w:rStyle w:val="Strong"/>
        </w:rPr>
        <w:t>course</w:t>
      </w:r>
      <w:r w:rsidR="004D5478">
        <w:rPr>
          <w:rStyle w:val="Strong"/>
        </w:rPr>
        <w:t xml:space="preserve">s </w:t>
      </w:r>
      <w:r w:rsidR="007C3FC4">
        <w:rPr>
          <w:rStyle w:val="Strong"/>
        </w:rPr>
        <w:t>delivered</w:t>
      </w:r>
      <w:r w:rsidR="004D5478">
        <w:rPr>
          <w:rStyle w:val="Strong"/>
        </w:rPr>
        <w:t xml:space="preserve"> directly by us, UK Athletics </w:t>
      </w:r>
      <w:r w:rsidR="004D5478" w:rsidRPr="00A1235F">
        <w:rPr>
          <w:rStyle w:val="Strong"/>
        </w:rPr>
        <w:t>Limited</w:t>
      </w:r>
      <w:r w:rsidR="00A1235F" w:rsidRPr="00A1235F">
        <w:rPr>
          <w:rStyle w:val="Strong"/>
        </w:rPr>
        <w:t xml:space="preserve"> </w:t>
      </w:r>
      <w:r w:rsidR="00A1235F" w:rsidRPr="00A1235F">
        <w:rPr>
          <w:rStyle w:val="OptionalText"/>
          <w:b/>
          <w:bCs/>
        </w:rPr>
        <w:t>(trading as</w:t>
      </w:r>
      <w:r w:rsidR="00A1235F" w:rsidRPr="00A1235F">
        <w:rPr>
          <w:rStyle w:val="OptionalText"/>
        </w:rPr>
        <w:t xml:space="preserve"> </w:t>
      </w:r>
      <w:r w:rsidR="00A1235F" w:rsidRPr="00A1235F">
        <w:fldChar w:fldCharType="begin"/>
      </w:r>
      <w:r w:rsidR="00A1235F" w:rsidRPr="00A1235F">
        <w:fldChar w:fldCharType="end"/>
      </w:r>
      <w:r w:rsidR="00A1235F" w:rsidRPr="00A1235F">
        <w:rPr>
          <w:rStyle w:val="InsertText"/>
          <w:i w:val="0"/>
          <w:iCs/>
        </w:rPr>
        <w:t>British Athletics</w:t>
      </w:r>
      <w:r w:rsidR="00A1235F" w:rsidRPr="00A1235F">
        <w:rPr>
          <w:rStyle w:val="OptionalText"/>
          <w:b/>
          <w:bCs/>
        </w:rPr>
        <w:t>)</w:t>
      </w:r>
      <w:r w:rsidR="004D5478" w:rsidRPr="00A1235F">
        <w:rPr>
          <w:rStyle w:val="Strong"/>
        </w:rPr>
        <w:t>,</w:t>
      </w:r>
      <w:r>
        <w:rPr>
          <w:rStyle w:val="Strong"/>
        </w:rPr>
        <w:t xml:space="preserve"> on </w:t>
      </w:r>
      <w:r w:rsidR="00F40E13">
        <w:rPr>
          <w:b/>
        </w:rPr>
        <w:t>the</w:t>
      </w:r>
      <w:r>
        <w:rPr>
          <w:rStyle w:val="Strong"/>
        </w:rPr>
        <w:t xml:space="preserve"> </w:t>
      </w:r>
      <w:r w:rsidR="00F40E13">
        <w:rPr>
          <w:rStyle w:val="Strong"/>
        </w:rPr>
        <w:t xml:space="preserve">Athletics Hub </w:t>
      </w:r>
      <w:r>
        <w:rPr>
          <w:rStyle w:val="Strong"/>
        </w:rPr>
        <w:t>website</w:t>
      </w:r>
      <w:r w:rsidR="00F40E13">
        <w:rPr>
          <w:rStyle w:val="Strong"/>
        </w:rPr>
        <w:t xml:space="preserve"> (</w:t>
      </w:r>
      <w:hyperlink r:id="rId8" w:history="1">
        <w:r w:rsidR="00F40E13" w:rsidRPr="006B4D69">
          <w:rPr>
            <w:rStyle w:val="Hyperlink"/>
            <w:rFonts w:eastAsia="Calibri" w:cs="Times New Roman"/>
            <w:lang w:eastAsia="en-GB"/>
          </w:rPr>
          <w:t>www.athleticshub.co.uk</w:t>
        </w:r>
      </w:hyperlink>
      <w:r w:rsidR="00F40E13">
        <w:rPr>
          <w:rStyle w:val="Strong"/>
        </w:rPr>
        <w:t>)</w:t>
      </w:r>
      <w:r w:rsidR="00265172">
        <w:rPr>
          <w:rStyle w:val="Strong"/>
        </w:rPr>
        <w:t xml:space="preserve"> or in any other format</w:t>
      </w:r>
      <w:r>
        <w:rPr>
          <w:rStyle w:val="Strong"/>
        </w:rPr>
        <w:t xml:space="preserve">. Please read them carefully before </w:t>
      </w:r>
      <w:r>
        <w:rPr>
          <w:b/>
        </w:rPr>
        <w:t>you</w:t>
      </w:r>
      <w:r>
        <w:rPr>
          <w:rStyle w:val="Strong"/>
        </w:rPr>
        <w:t xml:space="preserve"> make any booking</w:t>
      </w:r>
      <w:r w:rsidR="004D5478">
        <w:rPr>
          <w:rStyle w:val="Strong"/>
        </w:rPr>
        <w:t xml:space="preserve"> with us</w:t>
      </w:r>
      <w:r>
        <w:rPr>
          <w:rStyle w:val="Strong"/>
        </w:rPr>
        <w:t xml:space="preserve">, as they set out important information about </w:t>
      </w:r>
      <w:r>
        <w:rPr>
          <w:b/>
        </w:rPr>
        <w:t>your</w:t>
      </w:r>
      <w:r>
        <w:rPr>
          <w:rStyle w:val="Strong"/>
        </w:rPr>
        <w:t xml:space="preserve"> and </w:t>
      </w:r>
      <w:r>
        <w:rPr>
          <w:b/>
        </w:rPr>
        <w:t>our</w:t>
      </w:r>
      <w:r>
        <w:rPr>
          <w:rStyle w:val="Strong"/>
        </w:rPr>
        <w:t xml:space="preserve"> rights and obligations.</w:t>
      </w:r>
    </w:p>
    <w:p w14:paraId="43FC703D" w14:textId="332AC0C0" w:rsidR="00C62A82" w:rsidRDefault="00C62A82" w:rsidP="00C62A82">
      <w:pPr>
        <w:pStyle w:val="BodyText"/>
        <w:rPr>
          <w:rStyle w:val="Strong"/>
        </w:rPr>
      </w:pPr>
      <w:r>
        <w:rPr>
          <w:b/>
        </w:rPr>
        <w:t>You</w:t>
      </w:r>
      <w:r>
        <w:rPr>
          <w:rStyle w:val="Strong"/>
        </w:rPr>
        <w:t xml:space="preserve"> must agree to these terms before </w:t>
      </w:r>
      <w:r>
        <w:rPr>
          <w:b/>
        </w:rPr>
        <w:t>you</w:t>
      </w:r>
      <w:r>
        <w:rPr>
          <w:rStyle w:val="Strong"/>
        </w:rPr>
        <w:t xml:space="preserve"> </w:t>
      </w:r>
      <w:r w:rsidR="008E59EA">
        <w:rPr>
          <w:rStyle w:val="Strong"/>
        </w:rPr>
        <w:t>make your booking</w:t>
      </w:r>
      <w:r>
        <w:rPr>
          <w:rStyle w:val="Strong"/>
        </w:rPr>
        <w:t>.</w:t>
      </w:r>
    </w:p>
    <w:p w14:paraId="19B78300" w14:textId="3B3E109B" w:rsidR="008A51F0" w:rsidRPr="008A51F0" w:rsidRDefault="006265B9" w:rsidP="008A51F0">
      <w:pPr>
        <w:pStyle w:val="BodyText"/>
        <w:rPr>
          <w:rStyle w:val="Strong"/>
        </w:rPr>
      </w:pPr>
      <w:r>
        <w:rPr>
          <w:rStyle w:val="Strong"/>
        </w:rPr>
        <w:t xml:space="preserve">If you are booking </w:t>
      </w:r>
      <w:r w:rsidR="008A51F0">
        <w:rPr>
          <w:rStyle w:val="Strong"/>
        </w:rPr>
        <w:t xml:space="preserve">a course </w:t>
      </w:r>
      <w:r>
        <w:rPr>
          <w:rStyle w:val="Strong"/>
        </w:rPr>
        <w:t xml:space="preserve">on behalf of another person you </w:t>
      </w:r>
      <w:r w:rsidR="008A51F0" w:rsidRPr="008A51F0">
        <w:rPr>
          <w:rStyle w:val="Strong"/>
        </w:rPr>
        <w:t>must obtain their permission to provide us with their personal da</w:t>
      </w:r>
      <w:r w:rsidR="008A51F0">
        <w:rPr>
          <w:rStyle w:val="Strong"/>
        </w:rPr>
        <w:t>ta before making the booking</w:t>
      </w:r>
      <w:r w:rsidR="008A51F0" w:rsidRPr="008A51F0">
        <w:rPr>
          <w:rStyle w:val="Strong"/>
        </w:rPr>
        <w:t>. You must also ensure that they have been made aware of and read any booking information (including these terms and conditions) and that they have agreed that you can accept these terms on their behalf as part of the booking process.</w:t>
      </w:r>
    </w:p>
    <w:p w14:paraId="266DBEB5" w14:textId="418AF633" w:rsidR="006265B9" w:rsidRDefault="008A51F0" w:rsidP="008A51F0">
      <w:pPr>
        <w:pStyle w:val="BodyText"/>
      </w:pPr>
      <w:r>
        <w:rPr>
          <w:rStyle w:val="Strong"/>
        </w:rPr>
        <w:t>If you are</w:t>
      </w:r>
      <w:r w:rsidRPr="008A51F0">
        <w:rPr>
          <w:rStyle w:val="Strong"/>
        </w:rPr>
        <w:t xml:space="preserve"> </w:t>
      </w:r>
      <w:r>
        <w:rPr>
          <w:rStyle w:val="Strong"/>
        </w:rPr>
        <w:t xml:space="preserve">under the age of 18 or if you are </w:t>
      </w:r>
      <w:r w:rsidRPr="008A51F0">
        <w:rPr>
          <w:rStyle w:val="Strong"/>
        </w:rPr>
        <w:t xml:space="preserve">booking a </w:t>
      </w:r>
      <w:r>
        <w:rPr>
          <w:rStyle w:val="Strong"/>
        </w:rPr>
        <w:t>c</w:t>
      </w:r>
      <w:r w:rsidRPr="008A51F0">
        <w:rPr>
          <w:rStyle w:val="Strong"/>
        </w:rPr>
        <w:t>ourse for a child under the age of 18, by accepting these terms and conditions you are declaring that the child has parental</w:t>
      </w:r>
      <w:r>
        <w:rPr>
          <w:rStyle w:val="Strong"/>
        </w:rPr>
        <w:t>/guardian</w:t>
      </w:r>
      <w:r w:rsidRPr="008A51F0">
        <w:rPr>
          <w:rStyle w:val="Strong"/>
        </w:rPr>
        <w:t xml:space="preserve"> permission to attend the course being booked.</w:t>
      </w:r>
    </w:p>
    <w:p w14:paraId="259D8E0D" w14:textId="3C5A487C" w:rsidR="00F95FA9" w:rsidRDefault="00C62A82" w:rsidP="00AB18BA">
      <w:pPr>
        <w:pStyle w:val="BodyText"/>
        <w:pBdr>
          <w:top w:val="single" w:sz="4" w:space="1" w:color="auto"/>
          <w:left w:val="single" w:sz="4" w:space="4" w:color="auto"/>
          <w:bottom w:val="single" w:sz="4" w:space="1" w:color="auto"/>
          <w:right w:val="single" w:sz="4" w:space="4" w:color="auto"/>
        </w:pBdr>
        <w:rPr>
          <w:rStyle w:val="Strong"/>
        </w:rPr>
      </w:pPr>
      <w:r w:rsidRPr="00823C41">
        <w:fldChar w:fldCharType="begin"/>
      </w:r>
      <w:r w:rsidRPr="00823C41">
        <w:fldChar w:fldCharType="end"/>
      </w:r>
      <w:r w:rsidRPr="00823C41">
        <w:rPr>
          <w:b/>
        </w:rPr>
        <w:t>Your</w:t>
      </w:r>
      <w:r w:rsidRPr="00823C41">
        <w:rPr>
          <w:rStyle w:val="Strong"/>
        </w:rPr>
        <w:t xml:space="preserve"> attention is particularly drawn to clause</w:t>
      </w:r>
      <w:r w:rsidR="003A30B3">
        <w:rPr>
          <w:rStyle w:val="Strong"/>
        </w:rPr>
        <w:t xml:space="preserve">s </w:t>
      </w:r>
      <w:r w:rsidR="003A30B3">
        <w:rPr>
          <w:rStyle w:val="Strong"/>
        </w:rPr>
        <w:fldChar w:fldCharType="begin"/>
      </w:r>
      <w:r w:rsidR="003A30B3">
        <w:rPr>
          <w:rStyle w:val="Strong"/>
        </w:rPr>
        <w:instrText xml:space="preserve"> REF _Ref130851425 \n \h </w:instrText>
      </w:r>
      <w:r w:rsidR="003A30B3">
        <w:rPr>
          <w:rStyle w:val="Strong"/>
        </w:rPr>
      </w:r>
      <w:r w:rsidR="003A30B3">
        <w:rPr>
          <w:rStyle w:val="Strong"/>
        </w:rPr>
        <w:fldChar w:fldCharType="separate"/>
      </w:r>
      <w:r w:rsidR="00B44D4B">
        <w:rPr>
          <w:rStyle w:val="Strong"/>
        </w:rPr>
        <w:t>18</w:t>
      </w:r>
      <w:r w:rsidR="003A30B3">
        <w:rPr>
          <w:rStyle w:val="Strong"/>
        </w:rPr>
        <w:fldChar w:fldCharType="end"/>
      </w:r>
      <w:r w:rsidR="003A30B3">
        <w:rPr>
          <w:rStyle w:val="Strong"/>
        </w:rPr>
        <w:t xml:space="preserve"> to</w:t>
      </w:r>
      <w:r w:rsidRPr="00823C41">
        <w:rPr>
          <w:rStyle w:val="Strong"/>
        </w:rPr>
        <w:t xml:space="preserve"> </w:t>
      </w:r>
      <w:r w:rsidR="00823C41" w:rsidRPr="00823C41">
        <w:rPr>
          <w:rStyle w:val="Strong"/>
        </w:rPr>
        <w:fldChar w:fldCharType="begin"/>
      </w:r>
      <w:r w:rsidR="00823C41" w:rsidRPr="00823C41">
        <w:rPr>
          <w:rStyle w:val="Strong"/>
        </w:rPr>
        <w:instrText xml:space="preserve"> REF _Ref129019561 \w \h </w:instrText>
      </w:r>
      <w:r w:rsidR="00823C41">
        <w:rPr>
          <w:rStyle w:val="Strong"/>
        </w:rPr>
        <w:instrText xml:space="preserve"> \* MERGEFORMAT </w:instrText>
      </w:r>
      <w:r w:rsidR="00823C41" w:rsidRPr="00823C41">
        <w:rPr>
          <w:rStyle w:val="Strong"/>
        </w:rPr>
      </w:r>
      <w:r w:rsidR="00823C41" w:rsidRPr="00823C41">
        <w:rPr>
          <w:rStyle w:val="Strong"/>
        </w:rPr>
        <w:fldChar w:fldCharType="separate"/>
      </w:r>
      <w:r w:rsidR="00B44D4B">
        <w:rPr>
          <w:rStyle w:val="Strong"/>
        </w:rPr>
        <w:t>20</w:t>
      </w:r>
      <w:r w:rsidR="00823C41" w:rsidRPr="00823C41">
        <w:rPr>
          <w:rStyle w:val="Strong"/>
        </w:rPr>
        <w:fldChar w:fldCharType="end"/>
      </w:r>
      <w:r w:rsidRPr="00823C41">
        <w:rPr>
          <w:rStyle w:val="Strong"/>
        </w:rPr>
        <w:t xml:space="preserve"> of these terms, which set out important limits and exclusions of our liability to you.</w:t>
      </w:r>
    </w:p>
    <w:p w14:paraId="79C3D330" w14:textId="60AAE323" w:rsidR="003A30B3" w:rsidRDefault="00F95FA9" w:rsidP="00AB18BA">
      <w:pPr>
        <w:pStyle w:val="BodyText"/>
        <w:pBdr>
          <w:top w:val="single" w:sz="4" w:space="1" w:color="auto"/>
          <w:left w:val="single" w:sz="4" w:space="4" w:color="auto"/>
          <w:bottom w:val="single" w:sz="4" w:space="1" w:color="auto"/>
          <w:right w:val="single" w:sz="4" w:space="4" w:color="auto"/>
        </w:pBdr>
        <w:rPr>
          <w:rStyle w:val="Strong"/>
        </w:rPr>
      </w:pPr>
      <w:r>
        <w:rPr>
          <w:rStyle w:val="Strong"/>
        </w:rPr>
        <w:t xml:space="preserve">Your attention is also drawn to clause </w:t>
      </w:r>
      <w:r>
        <w:rPr>
          <w:rStyle w:val="Strong"/>
          <w:highlight w:val="green"/>
        </w:rPr>
        <w:fldChar w:fldCharType="begin"/>
      </w:r>
      <w:r>
        <w:rPr>
          <w:rStyle w:val="Strong"/>
        </w:rPr>
        <w:instrText xml:space="preserve"> REF _Ref128983978 \w \h </w:instrText>
      </w:r>
      <w:r>
        <w:rPr>
          <w:rStyle w:val="Strong"/>
          <w:highlight w:val="green"/>
        </w:rPr>
      </w:r>
      <w:r>
        <w:rPr>
          <w:rStyle w:val="Strong"/>
          <w:highlight w:val="green"/>
        </w:rPr>
        <w:fldChar w:fldCharType="separate"/>
      </w:r>
      <w:r w:rsidR="00B44D4B">
        <w:rPr>
          <w:rStyle w:val="Strong"/>
        </w:rPr>
        <w:t>16</w:t>
      </w:r>
      <w:r>
        <w:rPr>
          <w:rStyle w:val="Strong"/>
          <w:highlight w:val="green"/>
        </w:rPr>
        <w:fldChar w:fldCharType="end"/>
      </w:r>
      <w:r>
        <w:rPr>
          <w:rStyle w:val="Strong"/>
        </w:rPr>
        <w:t>, which sets out your rights to cancel a booking and the amounts you may receive as a refund if you cancel your booking.</w:t>
      </w:r>
    </w:p>
    <w:p w14:paraId="5932754D" w14:textId="7FCAF571" w:rsidR="003A30B3" w:rsidRDefault="003A30B3" w:rsidP="003A30B3">
      <w:pPr>
        <w:pStyle w:val="BodyText"/>
        <w:rPr>
          <w:rStyle w:val="Strong"/>
        </w:rPr>
      </w:pPr>
    </w:p>
    <w:p w14:paraId="0B83C0AE" w14:textId="73ED4FEC" w:rsidR="003A30B3" w:rsidRDefault="003A30B3" w:rsidP="003A30B3">
      <w:pPr>
        <w:pStyle w:val="BodyText"/>
        <w:pBdr>
          <w:top w:val="single" w:sz="4" w:space="1" w:color="auto"/>
          <w:left w:val="single" w:sz="4" w:space="4" w:color="auto"/>
          <w:bottom w:val="single" w:sz="4" w:space="1" w:color="auto"/>
          <w:right w:val="single" w:sz="4" w:space="4" w:color="auto"/>
        </w:pBdr>
      </w:pPr>
      <w:r>
        <w:t>Key rights:</w:t>
      </w:r>
    </w:p>
    <w:p w14:paraId="44F87442" w14:textId="3223960B" w:rsidR="003A30B3" w:rsidRPr="003A30B3" w:rsidRDefault="003A30B3" w:rsidP="003A30B3">
      <w:pPr>
        <w:pStyle w:val="BodyText"/>
        <w:pBdr>
          <w:top w:val="single" w:sz="4" w:space="1" w:color="auto"/>
          <w:left w:val="single" w:sz="4" w:space="4" w:color="auto"/>
          <w:bottom w:val="single" w:sz="4" w:space="1" w:color="auto"/>
          <w:right w:val="single" w:sz="4" w:space="4" w:color="auto"/>
        </w:pBdr>
        <w:rPr>
          <w:rFonts w:eastAsia="Calibri" w:cs="Times New Roman"/>
          <w:i/>
          <w:lang w:eastAsia="en-GB"/>
        </w:rPr>
      </w:pPr>
      <w:r w:rsidRPr="003A30B3">
        <w:rPr>
          <w:rFonts w:eastAsia="Calibri" w:cs="Times New Roman"/>
          <w:i/>
          <w:lang w:eastAsia="en-GB"/>
        </w:rPr>
        <w:t xml:space="preserve">The Consumer Contracts (Information, Cancellation and Additional Charges) Regulations 2013 say that </w:t>
      </w:r>
      <w:r w:rsidR="009561C4">
        <w:rPr>
          <w:rFonts w:eastAsia="Calibri" w:cs="Times New Roman"/>
          <w:i/>
          <w:lang w:eastAsia="en-GB"/>
        </w:rPr>
        <w:t xml:space="preserve">in most cases, you can cancel within </w:t>
      </w:r>
      <w:r w:rsidRPr="003A30B3">
        <w:rPr>
          <w:rFonts w:eastAsia="Calibri" w:cs="Times New Roman"/>
          <w:i/>
          <w:lang w:eastAsia="en-GB"/>
        </w:rPr>
        <w:t>14 day</w:t>
      </w:r>
      <w:r w:rsidR="009561C4">
        <w:rPr>
          <w:rFonts w:eastAsia="Calibri" w:cs="Times New Roman"/>
          <w:i/>
          <w:lang w:eastAsia="en-GB"/>
        </w:rPr>
        <w:t>s</w:t>
      </w:r>
      <w:r w:rsidRPr="003A30B3">
        <w:rPr>
          <w:rFonts w:eastAsia="Calibri" w:cs="Times New Roman"/>
          <w:i/>
          <w:lang w:eastAsia="en-GB"/>
        </w:rPr>
        <w:t>.</w:t>
      </w:r>
      <w:r w:rsidR="009561C4">
        <w:rPr>
          <w:rFonts w:eastAsia="Calibri" w:cs="Times New Roman"/>
          <w:i/>
          <w:lang w:eastAsia="en-GB"/>
        </w:rPr>
        <w:t xml:space="preserve"> </w:t>
      </w:r>
      <w:r w:rsidRPr="003A30B3">
        <w:rPr>
          <w:rFonts w:eastAsia="Calibri" w:cs="Times New Roman"/>
          <w:i/>
          <w:lang w:eastAsia="en-GB"/>
        </w:rPr>
        <w:t xml:space="preserve">You do not have this right to cancel once </w:t>
      </w:r>
      <w:r>
        <w:rPr>
          <w:rFonts w:eastAsia="Calibri" w:cs="Times New Roman"/>
          <w:i/>
          <w:lang w:eastAsia="en-GB"/>
        </w:rPr>
        <w:t>the digital content is provided to you,</w:t>
      </w:r>
      <w:r w:rsidRPr="003A30B3">
        <w:rPr>
          <w:rFonts w:eastAsia="Calibri" w:cs="Times New Roman"/>
          <w:i/>
          <w:lang w:eastAsia="en-GB"/>
        </w:rPr>
        <w:t xml:space="preserve"> </w:t>
      </w:r>
      <w:r>
        <w:rPr>
          <w:rFonts w:eastAsia="Calibri" w:cs="Times New Roman"/>
          <w:i/>
          <w:lang w:eastAsia="en-GB"/>
        </w:rPr>
        <w:t>where</w:t>
      </w:r>
      <w:r w:rsidRPr="003A30B3">
        <w:rPr>
          <w:rFonts w:eastAsia="Calibri" w:cs="Times New Roman"/>
          <w:i/>
          <w:lang w:eastAsia="en-GB"/>
        </w:rPr>
        <w:t xml:space="preserve"> you have been told this and have acknowledged this</w:t>
      </w:r>
      <w:r w:rsidR="009561C4">
        <w:rPr>
          <w:rFonts w:eastAsia="Calibri" w:cs="Times New Roman"/>
          <w:i/>
          <w:lang w:eastAsia="en-GB"/>
        </w:rPr>
        <w:t>, or if you receive the services within this time</w:t>
      </w:r>
      <w:r w:rsidRPr="003A30B3">
        <w:rPr>
          <w:rFonts w:eastAsia="Calibri" w:cs="Times New Roman"/>
          <w:lang w:eastAsia="en-GB"/>
        </w:rPr>
        <w:t>.</w:t>
      </w:r>
      <w:r>
        <w:rPr>
          <w:rFonts w:eastAsia="Calibri" w:cs="Times New Roman"/>
          <w:lang w:eastAsia="en-GB"/>
        </w:rPr>
        <w:t xml:space="preserve"> </w:t>
      </w:r>
      <w:r w:rsidRPr="003A30B3">
        <w:rPr>
          <w:rFonts w:eastAsia="Calibri" w:cs="Times New Roman"/>
          <w:i/>
          <w:lang w:eastAsia="en-GB"/>
        </w:rPr>
        <w:t>The Consumer Rights Act 2015 says digital content must be as described, fit for purpose and of satisfactory quality</w:t>
      </w:r>
      <w:r w:rsidR="009561C4">
        <w:rPr>
          <w:rFonts w:eastAsia="Calibri" w:cs="Times New Roman"/>
          <w:i/>
          <w:lang w:eastAsia="en-GB"/>
        </w:rPr>
        <w:t xml:space="preserve"> and that services must be provided with reasonable care and skill</w:t>
      </w:r>
      <w:r w:rsidRPr="003A30B3">
        <w:rPr>
          <w:rFonts w:eastAsia="Calibri" w:cs="Times New Roman"/>
          <w:i/>
          <w:lang w:eastAsia="en-GB"/>
        </w:rPr>
        <w:t>.</w:t>
      </w:r>
    </w:p>
    <w:p w14:paraId="248C5761" w14:textId="77777777" w:rsidR="003A30B3" w:rsidRPr="003A30B3" w:rsidRDefault="003A30B3" w:rsidP="003A30B3">
      <w:pPr>
        <w:pStyle w:val="BodyText"/>
        <w:pBdr>
          <w:top w:val="single" w:sz="4" w:space="1" w:color="auto"/>
          <w:left w:val="single" w:sz="4" w:space="4" w:color="auto"/>
          <w:bottom w:val="single" w:sz="4" w:space="1" w:color="auto"/>
          <w:right w:val="single" w:sz="4" w:space="4" w:color="auto"/>
        </w:pBdr>
        <w:rPr>
          <w:rFonts w:eastAsia="Calibri" w:cs="Times New Roman"/>
          <w:i/>
          <w:lang w:eastAsia="en-GB"/>
        </w:rPr>
      </w:pPr>
      <w:r w:rsidRPr="003A30B3">
        <w:rPr>
          <w:rFonts w:eastAsia="Calibri" w:cs="Times New Roman"/>
          <w:i/>
          <w:lang w:eastAsia="en-GB"/>
        </w:rPr>
        <w:t>This is a summary of some of your key rights. For detailed information from Citizens Advice, please visit www.citizensadvice.org.uk or call 0808 223 1133.</w:t>
      </w:r>
    </w:p>
    <w:p w14:paraId="2836F487" w14:textId="466BF50D" w:rsidR="003A30B3" w:rsidRPr="00AB18BA" w:rsidRDefault="003A30B3" w:rsidP="00AB18BA">
      <w:pPr>
        <w:pStyle w:val="BodyText"/>
        <w:pBdr>
          <w:top w:val="single" w:sz="4" w:space="1" w:color="auto"/>
          <w:left w:val="single" w:sz="4" w:space="4" w:color="auto"/>
          <w:bottom w:val="single" w:sz="4" w:space="1" w:color="auto"/>
          <w:right w:val="single" w:sz="4" w:space="4" w:color="auto"/>
        </w:pBdr>
        <w:rPr>
          <w:rFonts w:eastAsia="Calibri" w:cs="Times New Roman"/>
          <w:b/>
          <w:lang w:eastAsia="en-GB"/>
        </w:rPr>
      </w:pPr>
      <w:r w:rsidRPr="003A30B3">
        <w:rPr>
          <w:rFonts w:eastAsia="Calibri" w:cs="Times New Roman"/>
          <w:i/>
          <w:lang w:eastAsia="en-GB"/>
        </w:rPr>
        <w:t>The information in this summary box summarises some of your key rights. It is not intended to replace the contract below, which you should read carefully.</w:t>
      </w:r>
    </w:p>
    <w:p w14:paraId="4202E444" w14:textId="77777777" w:rsidR="00C76AE3" w:rsidRDefault="001F7E5C" w:rsidP="00FE0050">
      <w:pPr>
        <w:pStyle w:val="Heading1"/>
      </w:pPr>
      <w:r>
        <w:t>About us</w:t>
      </w:r>
      <w:bookmarkStart w:id="2" w:name="_2b80b5c9-deb8-441d-b892-d105c91f105f"/>
      <w:bookmarkEnd w:id="0"/>
      <w:bookmarkEnd w:id="1"/>
      <w:bookmarkEnd w:id="2"/>
    </w:p>
    <w:p w14:paraId="03FBD58E" w14:textId="78FADA85" w:rsidR="00C76AE3" w:rsidRDefault="001F7E5C" w:rsidP="00FE0050">
      <w:pPr>
        <w:pStyle w:val="BodyText1"/>
      </w:pPr>
      <w:r>
        <w:t xml:space="preserve">We </w:t>
      </w:r>
      <w:r w:rsidRPr="00A1235F">
        <w:t xml:space="preserve">are </w:t>
      </w:r>
      <w:r w:rsidRPr="00A1235F">
        <w:rPr>
          <w:b/>
          <w:bCs/>
        </w:rPr>
        <w:fldChar w:fldCharType="begin"/>
      </w:r>
      <w:r w:rsidRPr="00A1235F">
        <w:rPr>
          <w:b/>
          <w:bCs/>
        </w:rPr>
        <w:fldChar w:fldCharType="end"/>
      </w:r>
      <w:r w:rsidR="004E5151" w:rsidRPr="00A1235F">
        <w:rPr>
          <w:b/>
          <w:bCs/>
        </w:rPr>
        <w:t>UK Athletics Limited</w:t>
      </w:r>
      <w:r w:rsidR="004E5151">
        <w:t xml:space="preserve"> </w:t>
      </w:r>
      <w:r>
        <w:fldChar w:fldCharType="begin"/>
      </w:r>
      <w:r>
        <w:fldChar w:fldCharType="end"/>
      </w:r>
      <w:r>
        <w:rPr>
          <w:rStyle w:val="OptionalText"/>
        </w:rPr>
        <w:t xml:space="preserve">(trading as </w:t>
      </w:r>
      <w:r>
        <w:fldChar w:fldCharType="begin"/>
      </w:r>
      <w:r>
        <w:fldChar w:fldCharType="end"/>
      </w:r>
      <w:r w:rsidR="004E5151" w:rsidRPr="004E5151">
        <w:rPr>
          <w:rStyle w:val="InsertText"/>
          <w:i w:val="0"/>
          <w:iCs/>
        </w:rPr>
        <w:t>British Athletics</w:t>
      </w:r>
      <w:r>
        <w:rPr>
          <w:rStyle w:val="OptionalText"/>
        </w:rPr>
        <w:t>)</w:t>
      </w:r>
      <w:r>
        <w:t xml:space="preserve">, a company registered in England and Wales under company number </w:t>
      </w:r>
      <w:r w:rsidRPr="00EB7D75">
        <w:fldChar w:fldCharType="begin"/>
      </w:r>
      <w:r w:rsidRPr="00EB7D75">
        <w:fldChar w:fldCharType="end"/>
      </w:r>
      <w:r w:rsidR="004E5151" w:rsidRPr="00EB7D75">
        <w:rPr>
          <w:bCs/>
        </w:rPr>
        <w:t>03686940</w:t>
      </w:r>
      <w:r>
        <w:t xml:space="preserve">. Our registered office is at </w:t>
      </w:r>
      <w:r>
        <w:fldChar w:fldCharType="begin"/>
      </w:r>
      <w:r>
        <w:fldChar w:fldCharType="end"/>
      </w:r>
      <w:r w:rsidR="004E5151" w:rsidRPr="00F5313E">
        <w:rPr>
          <w:rStyle w:val="InsertText"/>
          <w:b w:val="0"/>
          <w:bCs/>
          <w:i w:val="0"/>
          <w:iCs/>
        </w:rPr>
        <w:t>Athletics House Alexander Stadium, Walsall Road, Birmingham, B42 2BE</w:t>
      </w:r>
      <w:r w:rsidR="004E5151">
        <w:t>.</w:t>
      </w:r>
    </w:p>
    <w:p w14:paraId="6F3C5BAF" w14:textId="77777777" w:rsidR="00C76AE3" w:rsidRPr="00F616C1" w:rsidRDefault="001F7E5C" w:rsidP="00FE0050">
      <w:pPr>
        <w:pStyle w:val="Heading1"/>
      </w:pPr>
      <w:bookmarkStart w:id="3" w:name="_Toc256000001"/>
      <w:bookmarkStart w:id="4" w:name="_Toc128066102"/>
      <w:bookmarkStart w:id="5" w:name="_Ref128796440"/>
      <w:bookmarkStart w:id="6" w:name="_Ref128796445"/>
      <w:r>
        <w:t>Ho</w:t>
      </w:r>
      <w:r w:rsidRPr="00F616C1">
        <w:t>w to contact us</w:t>
      </w:r>
      <w:bookmarkStart w:id="7" w:name="_9030ff85-ae7f-4b82-86c8-bb0fe345a938"/>
      <w:bookmarkEnd w:id="3"/>
      <w:bookmarkEnd w:id="4"/>
      <w:bookmarkEnd w:id="5"/>
      <w:bookmarkEnd w:id="6"/>
      <w:bookmarkEnd w:id="7"/>
    </w:p>
    <w:p w14:paraId="79964421" w14:textId="4A75C5D6" w:rsidR="00C76AE3" w:rsidRDefault="001F7E5C" w:rsidP="00C62A82">
      <w:pPr>
        <w:pStyle w:val="BodyText1"/>
      </w:pPr>
      <w:r w:rsidRPr="00F616C1">
        <w:t>You can contact us by sending an email to</w:t>
      </w:r>
      <w:r w:rsidR="00F616C1" w:rsidRPr="00F616C1">
        <w:t xml:space="preserve"> </w:t>
      </w:r>
      <w:hyperlink r:id="rId9" w:history="1">
        <w:r w:rsidR="00F616C1" w:rsidRPr="00996FE0">
          <w:rPr>
            <w:rStyle w:val="Hyperlink"/>
          </w:rPr>
          <w:t>education@uka.org.uk</w:t>
        </w:r>
      </w:hyperlink>
      <w:r w:rsidR="00F616C1">
        <w:t xml:space="preserve"> </w:t>
      </w:r>
      <w:r w:rsidR="00265172" w:rsidRPr="00F616C1">
        <w:rPr>
          <w:i/>
          <w:iCs/>
        </w:rPr>
        <w:fldChar w:fldCharType="begin"/>
      </w:r>
      <w:r w:rsidR="00265172" w:rsidRPr="00F616C1">
        <w:rPr>
          <w:i/>
          <w:iCs/>
        </w:rPr>
        <w:fldChar w:fldCharType="end"/>
      </w:r>
      <w:r w:rsidRPr="00F616C1">
        <w:t xml:space="preserve">or calling </w:t>
      </w:r>
      <w:r w:rsidRPr="00022B51">
        <w:t xml:space="preserve">us on </w:t>
      </w:r>
      <w:r w:rsidRPr="00022B51">
        <w:fldChar w:fldCharType="begin"/>
      </w:r>
      <w:r w:rsidRPr="00022B51">
        <w:fldChar w:fldCharType="end"/>
      </w:r>
      <w:r w:rsidR="007A74BB" w:rsidRPr="00022B51">
        <w:t>0121 713 8456</w:t>
      </w:r>
      <w:r w:rsidRPr="00022B51">
        <w:t>.</w:t>
      </w:r>
    </w:p>
    <w:p w14:paraId="14C09410" w14:textId="3A6E74E9" w:rsidR="00C76AE3" w:rsidRDefault="001F7E5C" w:rsidP="00FE0050">
      <w:pPr>
        <w:pStyle w:val="Heading1"/>
      </w:pPr>
      <w:bookmarkStart w:id="8" w:name="_Toc256000002"/>
      <w:bookmarkStart w:id="9" w:name="_Toc128066103"/>
      <w:r>
        <w:t>These terms</w:t>
      </w:r>
      <w:bookmarkStart w:id="10" w:name="_46ff14ca-de06-472e-8fdb-3bf9f69cb672"/>
      <w:bookmarkEnd w:id="8"/>
      <w:bookmarkEnd w:id="9"/>
      <w:bookmarkEnd w:id="10"/>
    </w:p>
    <w:p w14:paraId="564C5B61" w14:textId="077EC5FB" w:rsidR="00C76AE3" w:rsidRDefault="001F7E5C" w:rsidP="00FE0050">
      <w:pPr>
        <w:pStyle w:val="Heading2"/>
      </w:pPr>
      <w:r>
        <w:t>Any reference to ‘</w:t>
      </w:r>
      <w:r w:rsidRPr="006D11C5">
        <w:rPr>
          <w:b/>
        </w:rPr>
        <w:t>we</w:t>
      </w:r>
      <w:r>
        <w:t>’, ‘</w:t>
      </w:r>
      <w:r w:rsidRPr="006D11C5">
        <w:rPr>
          <w:b/>
        </w:rPr>
        <w:t>us</w:t>
      </w:r>
      <w:r>
        <w:t>’ or ‘</w:t>
      </w:r>
      <w:r w:rsidRPr="006D11C5">
        <w:rPr>
          <w:b/>
        </w:rPr>
        <w:t>our</w:t>
      </w:r>
      <w:r>
        <w:t xml:space="preserve">’ in these terms </w:t>
      </w:r>
      <w:r w:rsidRPr="00A1235F">
        <w:t xml:space="preserve">is to </w:t>
      </w:r>
      <w:r w:rsidRPr="00A1235F">
        <w:rPr>
          <w:b/>
          <w:bCs w:val="0"/>
        </w:rPr>
        <w:fldChar w:fldCharType="begin"/>
      </w:r>
      <w:r w:rsidRPr="00A1235F">
        <w:rPr>
          <w:b/>
          <w:bCs w:val="0"/>
        </w:rPr>
        <w:fldChar w:fldCharType="end"/>
      </w:r>
      <w:r w:rsidR="00A16AD0" w:rsidRPr="00A1235F">
        <w:rPr>
          <w:b/>
          <w:bCs w:val="0"/>
          <w:iCs/>
        </w:rPr>
        <w:t>UK Athletics Limite</w:t>
      </w:r>
      <w:r w:rsidR="00A16AD0" w:rsidRPr="00A1235F">
        <w:rPr>
          <w:b/>
          <w:iCs/>
        </w:rPr>
        <w:t>d</w:t>
      </w:r>
      <w:r w:rsidRPr="00A1235F">
        <w:t xml:space="preserve"> </w:t>
      </w:r>
      <w:r w:rsidR="00A1235F" w:rsidRPr="00A1235F">
        <w:rPr>
          <w:rStyle w:val="OptionalText"/>
        </w:rPr>
        <w:t>(trading</w:t>
      </w:r>
      <w:r w:rsidR="00A1235F">
        <w:rPr>
          <w:rStyle w:val="OptionalText"/>
        </w:rPr>
        <w:t xml:space="preserve"> as </w:t>
      </w:r>
      <w:r w:rsidR="00A1235F">
        <w:fldChar w:fldCharType="begin"/>
      </w:r>
      <w:r w:rsidR="00A1235F">
        <w:fldChar w:fldCharType="end"/>
      </w:r>
      <w:r w:rsidR="00A1235F" w:rsidRPr="004E5151">
        <w:rPr>
          <w:rStyle w:val="InsertText"/>
          <w:i w:val="0"/>
          <w:iCs/>
        </w:rPr>
        <w:t>British Athletics</w:t>
      </w:r>
      <w:r w:rsidR="00A1235F">
        <w:rPr>
          <w:rStyle w:val="OptionalText"/>
        </w:rPr>
        <w:t xml:space="preserve">) </w:t>
      </w:r>
      <w:r>
        <w:t>and any reference to ‘</w:t>
      </w:r>
      <w:r w:rsidRPr="006D11C5">
        <w:rPr>
          <w:b/>
        </w:rPr>
        <w:t>you</w:t>
      </w:r>
      <w:r>
        <w:t>’ or ‘</w:t>
      </w:r>
      <w:r w:rsidRPr="00604EE4">
        <w:rPr>
          <w:b/>
        </w:rPr>
        <w:t>your</w:t>
      </w:r>
      <w:r w:rsidRPr="00604EE4">
        <w:t xml:space="preserve">’ is to the person </w:t>
      </w:r>
      <w:r w:rsidR="008E59EA" w:rsidRPr="00604EE4">
        <w:t>making a booking</w:t>
      </w:r>
      <w:r w:rsidR="00604EE4" w:rsidRPr="00604EE4">
        <w:t xml:space="preserve"> (</w:t>
      </w:r>
      <w:r w:rsidR="00646A04" w:rsidRPr="00604EE4">
        <w:t xml:space="preserve">or </w:t>
      </w:r>
      <w:r w:rsidR="007C3FC4">
        <w:t xml:space="preserve">where relevant, </w:t>
      </w:r>
      <w:r w:rsidR="00646A04" w:rsidRPr="00604EE4">
        <w:t>on whose behalf a booking is being made</w:t>
      </w:r>
      <w:r w:rsidR="00604EE4" w:rsidRPr="00604EE4">
        <w:t>)</w:t>
      </w:r>
      <w:r w:rsidR="00646A04" w:rsidRPr="00604EE4">
        <w:t>,</w:t>
      </w:r>
      <w:r w:rsidRPr="00604EE4">
        <w:t xml:space="preserve"> on </w:t>
      </w:r>
      <w:r w:rsidR="00781093">
        <w:t xml:space="preserve">the website </w:t>
      </w:r>
      <w:hyperlink r:id="rId10" w:history="1">
        <w:r w:rsidR="00781093" w:rsidRPr="00F71C0E">
          <w:rPr>
            <w:rStyle w:val="Hyperlink"/>
          </w:rPr>
          <w:t>www.athleticshub.co.uk</w:t>
        </w:r>
      </w:hyperlink>
      <w:r w:rsidR="00781093">
        <w:t xml:space="preserve"> (</w:t>
      </w:r>
      <w:r w:rsidR="007C3FC4">
        <w:t xml:space="preserve">the </w:t>
      </w:r>
      <w:r w:rsidR="00781093" w:rsidRPr="00781093">
        <w:rPr>
          <w:b/>
          <w:bCs w:val="0"/>
        </w:rPr>
        <w:t>“W</w:t>
      </w:r>
      <w:r w:rsidR="00331CB0" w:rsidRPr="00781093">
        <w:rPr>
          <w:b/>
          <w:bCs w:val="0"/>
        </w:rPr>
        <w:t>eb</w:t>
      </w:r>
      <w:r w:rsidRPr="00781093">
        <w:rPr>
          <w:b/>
          <w:bCs w:val="0"/>
        </w:rPr>
        <w:t>site</w:t>
      </w:r>
      <w:r w:rsidR="00781093" w:rsidRPr="00781093">
        <w:rPr>
          <w:b/>
          <w:bCs w:val="0"/>
        </w:rPr>
        <w:t>”</w:t>
      </w:r>
      <w:r w:rsidR="00781093">
        <w:t>)</w:t>
      </w:r>
      <w:r w:rsidRPr="00604EE4">
        <w:t>.</w:t>
      </w:r>
      <w:bookmarkStart w:id="11" w:name="_c0790f06-7fdf-4a52-b7f8-88256ac3ccbe"/>
      <w:bookmarkEnd w:id="11"/>
    </w:p>
    <w:p w14:paraId="3E43BB8B" w14:textId="77777777" w:rsidR="00144B38" w:rsidRDefault="007C3FC4" w:rsidP="00144B38">
      <w:pPr>
        <w:pStyle w:val="Heading2"/>
      </w:pPr>
      <w:r>
        <w:lastRenderedPageBreak/>
        <w:t xml:space="preserve">The </w:t>
      </w:r>
      <w:r w:rsidRPr="007C3FC4">
        <w:t xml:space="preserve">Website is a platform for athletes, coaches, officials and volunteers to book onto a course provided by us or </w:t>
      </w:r>
      <w:r>
        <w:t xml:space="preserve">by </w:t>
      </w:r>
      <w:r w:rsidRPr="007C3FC4">
        <w:t>one of the Home Count</w:t>
      </w:r>
      <w:r>
        <w:t>r</w:t>
      </w:r>
      <w:r w:rsidRPr="007C3FC4">
        <w:t xml:space="preserve">y Athletics Federations </w:t>
      </w:r>
      <w:r>
        <w:t>of</w:t>
      </w:r>
      <w:r w:rsidRPr="007C3FC4">
        <w:t xml:space="preserve"> England Athletics, Welsh Athletics, Athletics Northern Ireland, and Scottish Athletics</w:t>
      </w:r>
      <w:r>
        <w:t>.</w:t>
      </w:r>
    </w:p>
    <w:p w14:paraId="241CEC4B" w14:textId="47C1E5F7" w:rsidR="009963AC" w:rsidRPr="00604EE4" w:rsidRDefault="007C3FC4" w:rsidP="00144B38">
      <w:pPr>
        <w:pStyle w:val="Heading2"/>
      </w:pPr>
      <w:r>
        <w:t xml:space="preserve">We are not responsible for the Website or </w:t>
      </w:r>
      <w:r w:rsidR="00A64356">
        <w:t>any</w:t>
      </w:r>
      <w:r>
        <w:t xml:space="preserve"> content</w:t>
      </w:r>
      <w:r w:rsidR="00A64356">
        <w:t xml:space="preserve"> on the Website</w:t>
      </w:r>
      <w:r>
        <w:t>, and we are not responsible for courses delivered by</w:t>
      </w:r>
      <w:r w:rsidRPr="007C3FC4">
        <w:t xml:space="preserve"> </w:t>
      </w:r>
      <w:r>
        <w:t>any</w:t>
      </w:r>
      <w:r w:rsidR="00144B38">
        <w:t xml:space="preserve"> Home Country Athletics Federation, or anyone other than us. The </w:t>
      </w:r>
      <w:r w:rsidRPr="007C3FC4">
        <w:t xml:space="preserve">relevant </w:t>
      </w:r>
      <w:r w:rsidR="00144B38">
        <w:t>co</w:t>
      </w:r>
      <w:r w:rsidRPr="007C3FC4">
        <w:t xml:space="preserve">urse </w:t>
      </w:r>
      <w:r w:rsidR="00144B38">
        <w:t>p</w:t>
      </w:r>
      <w:r w:rsidRPr="007C3FC4">
        <w:t xml:space="preserve">rovider </w:t>
      </w:r>
      <w:r w:rsidR="00144B38">
        <w:t xml:space="preserve">for your course </w:t>
      </w:r>
      <w:r w:rsidRPr="007C3FC4">
        <w:t xml:space="preserve">will be stated in the course description on </w:t>
      </w:r>
      <w:r w:rsidR="00144B38">
        <w:t xml:space="preserve">the </w:t>
      </w:r>
      <w:r w:rsidRPr="007C3FC4">
        <w:t>Website</w:t>
      </w:r>
      <w:r w:rsidR="00144B38">
        <w:t xml:space="preserve"> and</w:t>
      </w:r>
      <w:r w:rsidR="00A10243">
        <w:t xml:space="preserve"> the relevant </w:t>
      </w:r>
      <w:r w:rsidR="00144B38">
        <w:t>booking confirmation email</w:t>
      </w:r>
      <w:r w:rsidRPr="007C3FC4">
        <w:t>.</w:t>
      </w:r>
    </w:p>
    <w:p w14:paraId="0A056462" w14:textId="1CBACCD0" w:rsidR="00C76AE3" w:rsidRDefault="001F7E5C" w:rsidP="00FE0050">
      <w:pPr>
        <w:pStyle w:val="Heading2"/>
      </w:pPr>
      <w:bookmarkStart w:id="12" w:name="_0428ca6e-c72b-4421-a70c-856c9c51e8b3"/>
      <w:bookmarkEnd w:id="12"/>
      <w:r>
        <w:t xml:space="preserve">We may make changes to these terms at any time. However, the terms which apply to your </w:t>
      </w:r>
      <w:r w:rsidR="008E59EA">
        <w:t>booking</w:t>
      </w:r>
      <w:r>
        <w:t xml:space="preserve"> will be those in force at the time you submitted your </w:t>
      </w:r>
      <w:r w:rsidR="008E59EA">
        <w:t>booking</w:t>
      </w:r>
      <w:r>
        <w:t xml:space="preserve"> to us.</w:t>
      </w:r>
      <w:bookmarkStart w:id="13" w:name="_f40e7f35-d804-4f53-bd09-03d41c21ed8a"/>
      <w:bookmarkEnd w:id="13"/>
    </w:p>
    <w:p w14:paraId="016A0865" w14:textId="15E1AF84" w:rsidR="00A64356" w:rsidRDefault="001F7E5C" w:rsidP="00A64356">
      <w:pPr>
        <w:pStyle w:val="Heading2"/>
      </w:pPr>
      <w:r>
        <w:t>Please save a copy of these terms and any emails from us for your records, as we will not save or file a copy for you.</w:t>
      </w:r>
      <w:bookmarkStart w:id="14" w:name="_0b6b2fd2-1898-4097-b969-c5415ff1a809"/>
      <w:bookmarkStart w:id="15" w:name="_abf65cc7-c6c6-4a31-95c9-bbbbf357f3a0"/>
      <w:bookmarkEnd w:id="14"/>
      <w:bookmarkEnd w:id="15"/>
    </w:p>
    <w:p w14:paraId="67089C2B" w14:textId="69403271" w:rsidR="003932B7" w:rsidRDefault="003932B7" w:rsidP="00FE0050">
      <w:pPr>
        <w:pStyle w:val="Heading1"/>
      </w:pPr>
      <w:bookmarkStart w:id="16" w:name="_Toc128066104"/>
      <w:r>
        <w:t xml:space="preserve">course </w:t>
      </w:r>
      <w:bookmarkEnd w:id="16"/>
      <w:r w:rsidR="00406167">
        <w:t>types</w:t>
      </w:r>
    </w:p>
    <w:p w14:paraId="0F57B8AB" w14:textId="7C29EFE7" w:rsidR="007C3DA5" w:rsidRDefault="00FC6EDF" w:rsidP="007C3DA5">
      <w:pPr>
        <w:pStyle w:val="Heading2"/>
      </w:pPr>
      <w:r>
        <w:t xml:space="preserve">The </w:t>
      </w:r>
      <w:r w:rsidR="00781093">
        <w:t xml:space="preserve">way in which the </w:t>
      </w:r>
      <w:r>
        <w:t xml:space="preserve">course will be </w:t>
      </w:r>
      <w:r w:rsidR="00781093">
        <w:t xml:space="preserve">delivered is </w:t>
      </w:r>
      <w:r>
        <w:t xml:space="preserve">set out on </w:t>
      </w:r>
      <w:r w:rsidR="00185CE1">
        <w:t>the Website</w:t>
      </w:r>
      <w:r>
        <w:t xml:space="preserve">. The </w:t>
      </w:r>
      <w:r w:rsidR="00781093">
        <w:t xml:space="preserve">way we deliver our </w:t>
      </w:r>
      <w:r w:rsidR="00321295">
        <w:t xml:space="preserve">courses </w:t>
      </w:r>
      <w:r w:rsidR="00781093">
        <w:t>is as follows</w:t>
      </w:r>
      <w:r w:rsidR="007C3DA5">
        <w:t>:</w:t>
      </w:r>
    </w:p>
    <w:p w14:paraId="31DA600C" w14:textId="576B4890" w:rsidR="007C3DA5" w:rsidRDefault="006E75E3" w:rsidP="007C3DA5">
      <w:pPr>
        <w:pStyle w:val="Heading3"/>
      </w:pPr>
      <w:r>
        <w:t>online</w:t>
      </w:r>
      <w:r w:rsidR="007C3DA5">
        <w:t xml:space="preserve"> </w:t>
      </w:r>
      <w:r w:rsidR="009B1EDD">
        <w:t>on demand</w:t>
      </w:r>
      <w:r w:rsidR="007C3DA5">
        <w:t xml:space="preserve"> </w:t>
      </w:r>
      <w:r w:rsidR="00321295">
        <w:t xml:space="preserve">courses </w:t>
      </w:r>
      <w:r w:rsidR="007C3DA5">
        <w:t>(“</w:t>
      </w:r>
      <w:r w:rsidR="009565C8">
        <w:rPr>
          <w:b/>
          <w:bCs w:val="0"/>
        </w:rPr>
        <w:t>Online</w:t>
      </w:r>
      <w:r w:rsidR="009B1EDD">
        <w:rPr>
          <w:b/>
          <w:bCs w:val="0"/>
        </w:rPr>
        <w:t xml:space="preserve"> Self-Guided </w:t>
      </w:r>
      <w:r w:rsidR="007C3DA5" w:rsidRPr="007C3DA5">
        <w:rPr>
          <w:b/>
          <w:bCs w:val="0"/>
        </w:rPr>
        <w:t>Course</w:t>
      </w:r>
      <w:r w:rsidR="007C3DA5">
        <w:t>”);</w:t>
      </w:r>
    </w:p>
    <w:p w14:paraId="538DB931" w14:textId="170C099C" w:rsidR="009B1EDD" w:rsidRDefault="009B1EDD" w:rsidP="007C3DA5">
      <w:pPr>
        <w:pStyle w:val="Heading3"/>
      </w:pPr>
      <w:r>
        <w:t>online live classes (“</w:t>
      </w:r>
      <w:r>
        <w:rPr>
          <w:b/>
        </w:rPr>
        <w:t>Virtual Classroom Course</w:t>
      </w:r>
      <w:r>
        <w:t>”)</w:t>
      </w:r>
    </w:p>
    <w:p w14:paraId="15CBF000" w14:textId="2A4AEA52" w:rsidR="007C3DA5" w:rsidRDefault="00321295" w:rsidP="007C3DA5">
      <w:pPr>
        <w:pStyle w:val="Heading3"/>
      </w:pPr>
      <w:r>
        <w:t>courses i</w:t>
      </w:r>
      <w:r w:rsidR="007C3DA5">
        <w:t xml:space="preserve">n a classroom setting </w:t>
      </w:r>
      <w:r>
        <w:t>w</w:t>
      </w:r>
      <w:r w:rsidR="007C3DA5">
        <w:t>hich you attend in person (“</w:t>
      </w:r>
      <w:r w:rsidR="007C3DA5" w:rsidRPr="007C3DA5">
        <w:rPr>
          <w:b/>
          <w:bCs w:val="0"/>
        </w:rPr>
        <w:t>Practical Course</w:t>
      </w:r>
      <w:r w:rsidR="007C3DA5">
        <w:t>”); or</w:t>
      </w:r>
    </w:p>
    <w:p w14:paraId="0BB0D419" w14:textId="01A91000" w:rsidR="007C3DA5" w:rsidRDefault="007C3DA5" w:rsidP="007C3DA5">
      <w:pPr>
        <w:pStyle w:val="Heading3"/>
      </w:pPr>
      <w:r>
        <w:t xml:space="preserve">as </w:t>
      </w:r>
      <w:r w:rsidRPr="007C3DA5">
        <w:t>a mixture of online and practical</w:t>
      </w:r>
      <w:r>
        <w:t xml:space="preserve"> teaching (“</w:t>
      </w:r>
      <w:r w:rsidRPr="007C3DA5">
        <w:rPr>
          <w:b/>
          <w:bCs w:val="0"/>
        </w:rPr>
        <w:t xml:space="preserve">Blended </w:t>
      </w:r>
      <w:r w:rsidR="009B1EDD">
        <w:rPr>
          <w:b/>
          <w:bCs w:val="0"/>
        </w:rPr>
        <w:t xml:space="preserve">Learning </w:t>
      </w:r>
      <w:r w:rsidRPr="007C3DA5">
        <w:rPr>
          <w:b/>
          <w:bCs w:val="0"/>
        </w:rPr>
        <w:t>Course</w:t>
      </w:r>
      <w:r>
        <w:t>”)</w:t>
      </w:r>
    </w:p>
    <w:p w14:paraId="370BFF33" w14:textId="7789F0D9" w:rsidR="007C3DA5" w:rsidRDefault="007C3DA5" w:rsidP="007C3DA5">
      <w:pPr>
        <w:pStyle w:val="Heading3"/>
        <w:numPr>
          <w:ilvl w:val="0"/>
          <w:numId w:val="0"/>
        </w:numPr>
        <w:ind w:left="2160"/>
      </w:pPr>
      <w:r>
        <w:t>(</w:t>
      </w:r>
      <w:r w:rsidR="00781093">
        <w:t xml:space="preserve">where we refer to a </w:t>
      </w:r>
      <w:r>
        <w:t>“</w:t>
      </w:r>
      <w:r w:rsidRPr="006A47F6">
        <w:rPr>
          <w:b/>
          <w:bCs w:val="0"/>
        </w:rPr>
        <w:t>Course</w:t>
      </w:r>
      <w:r>
        <w:t>”</w:t>
      </w:r>
      <w:r w:rsidR="00781093">
        <w:t xml:space="preserve"> in these terms it may be any of the types of course referred to above</w:t>
      </w:r>
      <w:r>
        <w:t>)</w:t>
      </w:r>
      <w:r w:rsidR="00FC6EDF">
        <w:t>.</w:t>
      </w:r>
    </w:p>
    <w:p w14:paraId="5FDDFBC9" w14:textId="16D66DEB" w:rsidR="00A10243" w:rsidRDefault="00A10243" w:rsidP="00A64356">
      <w:pPr>
        <w:pStyle w:val="Heading2"/>
      </w:pPr>
      <w:r>
        <w:t>For any Course, where stated in the relevant Course description, you may also receive digital learning materials as an online self-guided element of such Course.</w:t>
      </w:r>
    </w:p>
    <w:p w14:paraId="6CEECC82" w14:textId="1CA0CCD0" w:rsidR="00A64356" w:rsidRDefault="00A64356" w:rsidP="00A64356">
      <w:pPr>
        <w:pStyle w:val="Heading2"/>
      </w:pPr>
      <w:r>
        <w:t xml:space="preserve">We have referred to anyone booked onto a Course as a </w:t>
      </w:r>
      <w:r w:rsidRPr="001471E6">
        <w:rPr>
          <w:b/>
          <w:bCs w:val="0"/>
        </w:rPr>
        <w:t>“Participant”</w:t>
      </w:r>
      <w:r>
        <w:t xml:space="preserve"> in these terms.</w:t>
      </w:r>
    </w:p>
    <w:p w14:paraId="7BB1E2AF" w14:textId="77777777" w:rsidR="009B1EDD" w:rsidRDefault="009B1EDD" w:rsidP="009B1EDD">
      <w:pPr>
        <w:pStyle w:val="Heading1"/>
      </w:pPr>
      <w:bookmarkStart w:id="17" w:name="_Toc256000024"/>
      <w:bookmarkStart w:id="18" w:name="_Toc128066146"/>
      <w:r>
        <w:t>Your information</w:t>
      </w:r>
      <w:bookmarkStart w:id="19" w:name="_dd7f9203-2964-4d9e-8bdc-7e0ce631a3a5"/>
      <w:bookmarkEnd w:id="17"/>
      <w:bookmarkEnd w:id="18"/>
      <w:bookmarkEnd w:id="19"/>
    </w:p>
    <w:p w14:paraId="423EBBA8" w14:textId="67D132E0" w:rsidR="009B1EDD" w:rsidRPr="003932B7" w:rsidRDefault="009B1EDD" w:rsidP="00E87DE7">
      <w:pPr>
        <w:pStyle w:val="Heading2"/>
        <w:numPr>
          <w:ilvl w:val="0"/>
          <w:numId w:val="0"/>
        </w:numPr>
        <w:ind w:left="720"/>
      </w:pPr>
      <w:r>
        <w:t xml:space="preserve">Any personal information that you provide to us will be dealt with in line with our </w:t>
      </w:r>
      <w:r>
        <w:rPr>
          <w:rStyle w:val="Strong"/>
        </w:rPr>
        <w:t>Privacy Policy</w:t>
      </w:r>
      <w:r>
        <w:t xml:space="preserve"> available </w:t>
      </w:r>
      <w:r w:rsidR="00A64356">
        <w:t xml:space="preserve">at </w:t>
      </w:r>
      <w:hyperlink r:id="rId11" w:history="1">
        <w:r w:rsidR="00A64356" w:rsidRPr="00015E54">
          <w:rPr>
            <w:rStyle w:val="Hyperlink"/>
          </w:rPr>
          <w:t>https://www.athleticshub.co.uk/register</w:t>
        </w:r>
      </w:hyperlink>
      <w:r>
        <w:t xml:space="preserve">, which explains </w:t>
      </w:r>
      <w:r w:rsidRPr="004C066C">
        <w:t>what personal information we collect from you, how and why we collect, store, use and share such information, your rights in relation to your personal information</w:t>
      </w:r>
      <w:r w:rsidR="00A64356">
        <w:t>,</w:t>
      </w:r>
      <w:r w:rsidRPr="004C066C">
        <w:t xml:space="preserve"> and </w:t>
      </w:r>
      <w:bookmarkStart w:id="20" w:name="_9kMHG5YVt9JE6DHts8E7rs4Ayi2LL"/>
      <w:r w:rsidRPr="004C066C">
        <w:t>how to contact us</w:t>
      </w:r>
      <w:bookmarkEnd w:id="20"/>
      <w:r w:rsidRPr="004C066C">
        <w:t xml:space="preserve"> and </w:t>
      </w:r>
      <w:r>
        <w:t xml:space="preserve">the ICO (the UK data protection authority) </w:t>
      </w:r>
      <w:r w:rsidRPr="004C066C">
        <w:t>if you have a query or complaint about the use of your personal information</w:t>
      </w:r>
      <w:r>
        <w:t>.</w:t>
      </w:r>
    </w:p>
    <w:p w14:paraId="00B41318" w14:textId="31875D14" w:rsidR="00C76AE3" w:rsidRDefault="00171520" w:rsidP="00FE0050">
      <w:pPr>
        <w:pStyle w:val="Heading1"/>
      </w:pPr>
      <w:bookmarkStart w:id="21" w:name="_74a4fbf3-8e51-4dfe-93cf-076c46be6740"/>
      <w:bookmarkStart w:id="22" w:name="_Toc128066105"/>
      <w:bookmarkEnd w:id="21"/>
      <w:r>
        <w:t>Bookings</w:t>
      </w:r>
      <w:bookmarkEnd w:id="22"/>
    </w:p>
    <w:p w14:paraId="6BEA444E" w14:textId="47B53084" w:rsidR="00406167" w:rsidRDefault="001210A1" w:rsidP="00406167">
      <w:pPr>
        <w:pStyle w:val="Heading2"/>
      </w:pPr>
      <w:r>
        <w:t xml:space="preserve">You may book onto a Course by completing the </w:t>
      </w:r>
      <w:r w:rsidRPr="001210A1">
        <w:t>online registration/booking process</w:t>
      </w:r>
      <w:r w:rsidR="00A64356">
        <w:t xml:space="preserve"> and</w:t>
      </w:r>
      <w:r w:rsidRPr="001210A1">
        <w:t xml:space="preserve"> paying the fee (the “</w:t>
      </w:r>
      <w:r w:rsidRPr="00D52AA6">
        <w:rPr>
          <w:b/>
        </w:rPr>
        <w:t>Fee</w:t>
      </w:r>
      <w:r w:rsidRPr="001210A1">
        <w:t>”).</w:t>
      </w:r>
      <w:r w:rsidR="00406167">
        <w:t xml:space="preserve"> Please check your booking form carefully and correct any errors before you submit it to us.</w:t>
      </w:r>
      <w:bookmarkStart w:id="23" w:name="_31a3c9ca-0c04-402f-8279-9bde3cdb6ab9"/>
      <w:bookmarkEnd w:id="23"/>
    </w:p>
    <w:p w14:paraId="0FA444F2" w14:textId="66C6E1E1" w:rsidR="00C76AE3" w:rsidRDefault="005067B1" w:rsidP="00406167">
      <w:pPr>
        <w:pStyle w:val="Heading2"/>
      </w:pPr>
      <w:r>
        <w:t xml:space="preserve">We will accept </w:t>
      </w:r>
      <w:r w:rsidR="001F7E5C">
        <w:t xml:space="preserve">your </w:t>
      </w:r>
      <w:r w:rsidR="001210A1">
        <w:t>booking</w:t>
      </w:r>
      <w:r w:rsidR="001F7E5C">
        <w:t xml:space="preserve"> </w:t>
      </w:r>
      <w:r>
        <w:t xml:space="preserve">by </w:t>
      </w:r>
      <w:r w:rsidR="001F7E5C">
        <w:t>send</w:t>
      </w:r>
      <w:r>
        <w:t>ing</w:t>
      </w:r>
      <w:r w:rsidR="001F7E5C">
        <w:t xml:space="preserve"> you a </w:t>
      </w:r>
      <w:r w:rsidR="001210A1">
        <w:t>booking</w:t>
      </w:r>
      <w:r w:rsidR="001F7E5C">
        <w:t xml:space="preserve"> confirmation email.</w:t>
      </w:r>
      <w:bookmarkStart w:id="24" w:name="_ff739b52-c938-4d31-977f-40d9fe7f012b"/>
      <w:bookmarkEnd w:id="24"/>
      <w:r w:rsidR="00406167" w:rsidRPr="00406167">
        <w:t xml:space="preserve"> </w:t>
      </w:r>
      <w:r>
        <w:t xml:space="preserve">We </w:t>
      </w:r>
      <w:r w:rsidR="006A4D2E">
        <w:t xml:space="preserve">will not </w:t>
      </w:r>
      <w:r>
        <w:t xml:space="preserve">have accepted your booking until </w:t>
      </w:r>
      <w:r w:rsidR="006A4D2E">
        <w:t xml:space="preserve">we send </w:t>
      </w:r>
      <w:r>
        <w:t>this email</w:t>
      </w:r>
      <w:r w:rsidR="00A64356">
        <w:t>,</w:t>
      </w:r>
      <w:r w:rsidR="006A4D2E">
        <w:t xml:space="preserve"> and y</w:t>
      </w:r>
      <w:r w:rsidR="00406167">
        <w:t xml:space="preserve">our place on a Course is only confirmed once </w:t>
      </w:r>
      <w:r w:rsidR="006A4D2E">
        <w:t>we send it.</w:t>
      </w:r>
      <w:r w:rsidR="00A005CB">
        <w:t xml:space="preserve"> </w:t>
      </w:r>
      <w:r w:rsidR="006A4D2E">
        <w:t>A</w:t>
      </w:r>
      <w:r w:rsidR="00406167">
        <w:t xml:space="preserve"> legally binding contract is formed between you and us on these terms</w:t>
      </w:r>
      <w:r w:rsidR="006A4D2E">
        <w:t xml:space="preserve"> at this point</w:t>
      </w:r>
      <w:r w:rsidR="00406167">
        <w:t>. We will not reserve places and we will not verbally confirm places over the phone. Places are filled on a first come, first served basis</w:t>
      </w:r>
      <w:r w:rsidR="00A10243">
        <w:t xml:space="preserve"> through the online booking system on the Website</w:t>
      </w:r>
      <w:r w:rsidR="00406167">
        <w:t>.</w:t>
      </w:r>
    </w:p>
    <w:p w14:paraId="4C3276C8" w14:textId="2DE56C9E" w:rsidR="003374F1" w:rsidRDefault="003374F1" w:rsidP="003374F1">
      <w:pPr>
        <w:pStyle w:val="Heading2"/>
      </w:pPr>
      <w:r>
        <w:lastRenderedPageBreak/>
        <w:t xml:space="preserve">Course bookings will not be taken after the relevant closing date </w:t>
      </w:r>
      <w:r w:rsidR="006A4D2E">
        <w:t xml:space="preserve">set out on </w:t>
      </w:r>
      <w:r w:rsidR="00185CE1">
        <w:t>the Website</w:t>
      </w:r>
      <w:r w:rsidR="006A4D2E">
        <w:t xml:space="preserve">. This is </w:t>
      </w:r>
      <w:r>
        <w:t xml:space="preserve">to ensure </w:t>
      </w:r>
      <w:r w:rsidR="006A4D2E">
        <w:t xml:space="preserve">that </w:t>
      </w:r>
      <w:r>
        <w:t xml:space="preserve">Participants have adequate time to prepare for the Course and complete </w:t>
      </w:r>
      <w:r w:rsidR="006A4D2E">
        <w:t xml:space="preserve">any </w:t>
      </w:r>
      <w:r>
        <w:t>pre-course study</w:t>
      </w:r>
      <w:r w:rsidR="00A1235F">
        <w:t xml:space="preserve"> required</w:t>
      </w:r>
      <w:r>
        <w:t>.</w:t>
      </w:r>
    </w:p>
    <w:p w14:paraId="44441A1D" w14:textId="77777777" w:rsidR="00B03EC2" w:rsidRDefault="003374F1" w:rsidP="00FE0050">
      <w:pPr>
        <w:pStyle w:val="Heading2"/>
      </w:pPr>
      <w:r>
        <w:t>If we do not accept your booking, for example because we are unable to take payment, the Course is unavailable</w:t>
      </w:r>
      <w:r w:rsidR="00A1235F">
        <w:t>,</w:t>
      </w:r>
      <w:r>
        <w:t xml:space="preserve"> or there has been a mistake regarding the pricing or description of the Course, we will email you using the details you provided when you submitted your booking.</w:t>
      </w:r>
    </w:p>
    <w:p w14:paraId="08691613" w14:textId="1329C3AA" w:rsidR="003374F1" w:rsidRDefault="003374F1" w:rsidP="00FE0050">
      <w:pPr>
        <w:pStyle w:val="Heading2"/>
      </w:pPr>
      <w:r>
        <w:t>We have the right to reject any booking for any reason.</w:t>
      </w:r>
      <w:bookmarkStart w:id="25" w:name="_660462d7-52cf-4ebb-bbb3-14553a9694c8"/>
      <w:bookmarkEnd w:id="25"/>
      <w:r>
        <w:t xml:space="preserve"> If we reject your booking</w:t>
      </w:r>
      <w:r w:rsidR="00A1235F">
        <w:t>,</w:t>
      </w:r>
      <w:r>
        <w:t xml:space="preserve"> we will refund any payment taken.</w:t>
      </w:r>
    </w:p>
    <w:p w14:paraId="6F625D75" w14:textId="77777777" w:rsidR="00DA55D7" w:rsidRDefault="00DA55D7" w:rsidP="00DA55D7">
      <w:pPr>
        <w:pStyle w:val="Heading1"/>
      </w:pPr>
      <w:bookmarkStart w:id="26" w:name="_Toc256000005"/>
      <w:bookmarkStart w:id="27" w:name="_Toc128066108"/>
      <w:r>
        <w:t xml:space="preserve">Making changes to your </w:t>
      </w:r>
      <w:bookmarkStart w:id="28" w:name="_b098f6f0-5901-4b58-827a-72e1770a2770"/>
      <w:bookmarkEnd w:id="26"/>
      <w:bookmarkEnd w:id="28"/>
      <w:r>
        <w:t>booking</w:t>
      </w:r>
      <w:bookmarkEnd w:id="27"/>
    </w:p>
    <w:p w14:paraId="7DD73A26" w14:textId="4EED194F" w:rsidR="00DA55D7" w:rsidRDefault="00DA55D7" w:rsidP="00DA55D7">
      <w:pPr>
        <w:pStyle w:val="Heading2"/>
        <w:numPr>
          <w:ilvl w:val="0"/>
          <w:numId w:val="0"/>
        </w:numPr>
        <w:ind w:left="720"/>
      </w:pPr>
      <w:r>
        <w:t xml:space="preserve">If you would like to make any changes to your booking after you have submitted it, including if you have made a mistake on your booking, please contact us via our contact details above (see clause </w:t>
      </w:r>
      <w:r>
        <w:fldChar w:fldCharType="begin"/>
      </w:r>
      <w:r>
        <w:instrText xml:space="preserve"> REF _Ref128796440 \r \h </w:instrText>
      </w:r>
      <w:r>
        <w:fldChar w:fldCharType="separate"/>
      </w:r>
      <w:r w:rsidR="00B44D4B">
        <w:t>2</w:t>
      </w:r>
      <w:r>
        <w:fldChar w:fldCharType="end"/>
      </w:r>
      <w:r>
        <w:t>: ‘</w:t>
      </w:r>
      <w:r>
        <w:fldChar w:fldCharType="begin"/>
      </w:r>
      <w:r>
        <w:instrText xml:space="preserve"> REF _Ref128796445 \h </w:instrText>
      </w:r>
      <w:r>
        <w:fldChar w:fldCharType="separate"/>
      </w:r>
      <w:r w:rsidR="00B44D4B">
        <w:t>Ho</w:t>
      </w:r>
      <w:r w:rsidR="00B44D4B" w:rsidRPr="00F616C1">
        <w:t>w to contact us</w:t>
      </w:r>
      <w:r>
        <w:fldChar w:fldCharType="end"/>
      </w:r>
      <w:r>
        <w:t xml:space="preserve">’) as soon as possible and we will let you know if it is possible to </w:t>
      </w:r>
      <w:r w:rsidRPr="00BF70BB">
        <w:t>change your booking</w:t>
      </w:r>
      <w:r>
        <w:t>.</w:t>
      </w:r>
    </w:p>
    <w:p w14:paraId="04C97311" w14:textId="503CCB21" w:rsidR="00225B0B" w:rsidRDefault="00225B0B" w:rsidP="00225B0B">
      <w:pPr>
        <w:pStyle w:val="Heading1"/>
      </w:pPr>
      <w:bookmarkStart w:id="29" w:name="_Toc256000004"/>
      <w:bookmarkStart w:id="30" w:name="_Toc128066107"/>
      <w:r>
        <w:t>Availability</w:t>
      </w:r>
      <w:bookmarkStart w:id="31" w:name="_a9acf781-465e-4055-b315-1d94f0b60df6"/>
      <w:bookmarkEnd w:id="29"/>
      <w:bookmarkEnd w:id="30"/>
      <w:bookmarkEnd w:id="31"/>
    </w:p>
    <w:p w14:paraId="3F501364" w14:textId="2F17EE67" w:rsidR="00225B0B" w:rsidRDefault="00225B0B" w:rsidP="00225B0B">
      <w:pPr>
        <w:pStyle w:val="Heading2"/>
      </w:pPr>
      <w:r>
        <w:t>All Courses are subject to availability.</w:t>
      </w:r>
      <w:bookmarkStart w:id="32" w:name="_c8cb113b-6249-4372-87ea-dae2eaee082e"/>
      <w:bookmarkEnd w:id="32"/>
      <w:r>
        <w:t xml:space="preserve"> </w:t>
      </w:r>
      <w:r w:rsidRPr="00817887">
        <w:t xml:space="preserve">We cannot guarantee that any </w:t>
      </w:r>
      <w:r>
        <w:t>Course</w:t>
      </w:r>
      <w:r w:rsidRPr="00817887">
        <w:t xml:space="preserve"> will be available at any given time. We also cannot guarantee that access to </w:t>
      </w:r>
      <w:r>
        <w:t>the online part of any Course</w:t>
      </w:r>
      <w:r w:rsidRPr="00817887">
        <w:t xml:space="preserve"> will be uninterrupted, error free or secure. For example, access to </w:t>
      </w:r>
      <w:r>
        <w:t>an online Course</w:t>
      </w:r>
      <w:r w:rsidRPr="00817887">
        <w:t xml:space="preserve"> may be temporarily unavailable while we carry out maintenance or for other technical reasons.</w:t>
      </w:r>
    </w:p>
    <w:p w14:paraId="7E04B05A" w14:textId="7650A8DF" w:rsidR="00225B0B" w:rsidRDefault="00225B0B" w:rsidP="00225B0B">
      <w:pPr>
        <w:pStyle w:val="Heading2"/>
      </w:pPr>
      <w:r>
        <w:t>In certain circumstances beyond our reasonable control, for example where there has been a change in law, we may need t</w:t>
      </w:r>
      <w:r w:rsidR="005400B9">
        <w:t>o stop supplying certain Courses</w:t>
      </w:r>
      <w:r>
        <w:t>. If this happens and it affects your booking, we will notify you by email, cancel your booking and</w:t>
      </w:r>
      <w:bookmarkStart w:id="33" w:name="_4da61c26-d396-4f15-8500-42d738ec7d6f"/>
      <w:bookmarkEnd w:id="33"/>
      <w:r>
        <w:t xml:space="preserve"> provide you with a full refund in respect of any affected Courses that have not been provided.</w:t>
      </w:r>
    </w:p>
    <w:p w14:paraId="01492253" w14:textId="7C9F26C0" w:rsidR="00225B0B" w:rsidRDefault="00225B0B" w:rsidP="00225B0B">
      <w:pPr>
        <w:pStyle w:val="Heading2"/>
      </w:pPr>
      <w:bookmarkStart w:id="34" w:name="_Ref128980851"/>
      <w:r>
        <w:t xml:space="preserve">If you </w:t>
      </w:r>
      <w:r w:rsidR="005917B5">
        <w:t xml:space="preserve">want to book onto </w:t>
      </w:r>
      <w:r w:rsidRPr="00817887">
        <w:t xml:space="preserve">a Course which is already at capacity, </w:t>
      </w:r>
      <w:r w:rsidR="006A4D2E">
        <w:t xml:space="preserve">we will not be able to accept your </w:t>
      </w:r>
      <w:r w:rsidR="005917B5">
        <w:t>booking</w:t>
      </w:r>
      <w:r w:rsidR="006A4D2E">
        <w:t xml:space="preserve">. </w:t>
      </w:r>
      <w:r w:rsidR="00B03EC2">
        <w:t>We</w:t>
      </w:r>
      <w:r w:rsidRPr="00817887">
        <w:t xml:space="preserve"> will notify you of</w:t>
      </w:r>
      <w:r w:rsidR="006A4D2E">
        <w:t xml:space="preserve"> this </w:t>
      </w:r>
      <w:r w:rsidRPr="00817887">
        <w:t xml:space="preserve">by email within 48 hours of receiving your application. </w:t>
      </w:r>
      <w:r w:rsidR="006A4D2E">
        <w:t>Where possible y</w:t>
      </w:r>
      <w:r w:rsidRPr="00817887">
        <w:t>ou will be offered an alternative Course (of the same type and value),</w:t>
      </w:r>
      <w:r w:rsidR="00D52AA6">
        <w:t xml:space="preserve"> which you can choose whether to accept or to be refunded</w:t>
      </w:r>
      <w:r w:rsidR="006A4D2E">
        <w:t>. I</w:t>
      </w:r>
      <w:r w:rsidR="00D52AA6">
        <w:t>f an alternative course if not available</w:t>
      </w:r>
      <w:r w:rsidR="00B03EC2">
        <w:t>,</w:t>
      </w:r>
      <w:r w:rsidR="00D52AA6">
        <w:t xml:space="preserve"> then</w:t>
      </w:r>
      <w:r w:rsidRPr="00817887">
        <w:t xml:space="preserve"> a refund will be issued within 30 days of the </w:t>
      </w:r>
      <w:r w:rsidR="006A4D2E">
        <w:t>email notification</w:t>
      </w:r>
      <w:r w:rsidRPr="00817887">
        <w:t>.</w:t>
      </w:r>
      <w:bookmarkEnd w:id="34"/>
    </w:p>
    <w:p w14:paraId="5EDFBA2A" w14:textId="77777777" w:rsidR="00D52AA6" w:rsidRDefault="00D52AA6" w:rsidP="00D52AA6">
      <w:pPr>
        <w:pStyle w:val="Heading1"/>
      </w:pPr>
      <w:bookmarkStart w:id="35" w:name="_Toc256000006"/>
      <w:bookmarkStart w:id="36" w:name="_Toc128066109"/>
      <w:r>
        <w:t>Course Descriptions</w:t>
      </w:r>
      <w:bookmarkStart w:id="37" w:name="_3a60d86d-f58f-4e74-86fa-688d508e1f4d"/>
      <w:bookmarkEnd w:id="35"/>
      <w:bookmarkEnd w:id="36"/>
      <w:bookmarkEnd w:id="37"/>
    </w:p>
    <w:p w14:paraId="2BFF5647" w14:textId="50B98062" w:rsidR="00D52AA6" w:rsidRDefault="00D52AA6" w:rsidP="00E87DE7">
      <w:pPr>
        <w:pStyle w:val="Heading2"/>
        <w:numPr>
          <w:ilvl w:val="0"/>
          <w:numId w:val="0"/>
        </w:numPr>
        <w:ind w:left="720"/>
      </w:pPr>
      <w:r>
        <w:t xml:space="preserve">Course descriptions are set out on </w:t>
      </w:r>
      <w:r w:rsidR="00185CE1">
        <w:t>the Website</w:t>
      </w:r>
      <w:r>
        <w:t xml:space="preserve">. </w:t>
      </w:r>
      <w:r w:rsidRPr="00FE0050">
        <w:t xml:space="preserve">The </w:t>
      </w:r>
      <w:r>
        <w:t>C</w:t>
      </w:r>
      <w:r w:rsidRPr="00FE0050">
        <w:t xml:space="preserve">ourse description is intended to indicate only the general nature of the </w:t>
      </w:r>
      <w:r>
        <w:t>C</w:t>
      </w:r>
      <w:r w:rsidRPr="00FE0050">
        <w:t xml:space="preserve">ourse and does not guarantee </w:t>
      </w:r>
      <w:r>
        <w:t xml:space="preserve">its </w:t>
      </w:r>
      <w:r w:rsidRPr="00FE0050">
        <w:t xml:space="preserve">content. </w:t>
      </w:r>
      <w:r>
        <w:t xml:space="preserve">We </w:t>
      </w:r>
      <w:r w:rsidR="00EF6D73">
        <w:t>reserve the right to amend the</w:t>
      </w:r>
      <w:r w:rsidR="00B03EC2">
        <w:t xml:space="preserve"> content of the</w:t>
      </w:r>
      <w:r w:rsidR="00EF6D73">
        <w:t xml:space="preserve"> C</w:t>
      </w:r>
      <w:r w:rsidRPr="00FE0050">
        <w:t>ourse</w:t>
      </w:r>
      <w:r>
        <w:t xml:space="preserve">, provided that the Course still meets </w:t>
      </w:r>
      <w:r w:rsidR="007E53CB">
        <w:t>the</w:t>
      </w:r>
      <w:r>
        <w:t xml:space="preserve"> contract with you</w:t>
      </w:r>
      <w:r w:rsidRPr="00FE0050">
        <w:t>.</w:t>
      </w:r>
    </w:p>
    <w:p w14:paraId="521C0F78" w14:textId="77777777" w:rsidR="004719C1" w:rsidRPr="002928C5" w:rsidRDefault="004719C1" w:rsidP="004719C1">
      <w:pPr>
        <w:pStyle w:val="Heading1"/>
      </w:pPr>
      <w:bookmarkStart w:id="38" w:name="_Toc256000007"/>
      <w:bookmarkStart w:id="39" w:name="_Toc128066110"/>
      <w:r w:rsidRPr="002928C5">
        <w:t xml:space="preserve">Technical requirements for Online </w:t>
      </w:r>
      <w:bookmarkStart w:id="40" w:name="_95282ec8-dfd7-4f64-a497-e914a8b0595d"/>
      <w:bookmarkEnd w:id="38"/>
      <w:bookmarkEnd w:id="40"/>
      <w:r w:rsidRPr="002928C5">
        <w:t>courses</w:t>
      </w:r>
      <w:bookmarkEnd w:id="39"/>
    </w:p>
    <w:p w14:paraId="6C3FB702" w14:textId="5A7EF06C" w:rsidR="004719C1" w:rsidRDefault="00305798" w:rsidP="004719C1">
      <w:pPr>
        <w:pStyle w:val="Heading2"/>
      </w:pPr>
      <w:r>
        <w:t>To access</w:t>
      </w:r>
      <w:r w:rsidR="00B03EC2">
        <w:t xml:space="preserve"> the online part of any Course or any digital materials associated with a Course, including</w:t>
      </w:r>
      <w:r>
        <w:t xml:space="preserve"> </w:t>
      </w:r>
      <w:r w:rsidR="00B03EC2">
        <w:t xml:space="preserve">to access </w:t>
      </w:r>
      <w:r>
        <w:t xml:space="preserve">an Online </w:t>
      </w:r>
      <w:r w:rsidRPr="00B57FFE">
        <w:rPr>
          <w:bCs w:val="0"/>
        </w:rPr>
        <w:t>Self-Guided</w:t>
      </w:r>
      <w:r>
        <w:t xml:space="preserve"> Course, a Virtual Classroom Course or the online part of a Blended Learning Course, y</w:t>
      </w:r>
      <w:r w:rsidR="004719C1">
        <w:t>ou will need</w:t>
      </w:r>
      <w:r>
        <w:t xml:space="preserve"> your own equipment and</w:t>
      </w:r>
      <w:r w:rsidR="004719C1">
        <w:t xml:space="preserve"> internet access</w:t>
      </w:r>
      <w:r w:rsidR="00B03EC2">
        <w:t>. You</w:t>
      </w:r>
      <w:r w:rsidR="004719C1">
        <w:t xml:space="preserve"> are responsible for any charges you may incur in connection with your </w:t>
      </w:r>
      <w:r w:rsidR="00B03EC2">
        <w:t xml:space="preserve">internet access and </w:t>
      </w:r>
      <w:r w:rsidR="004719C1">
        <w:t>download</w:t>
      </w:r>
      <w:r w:rsidR="00B03EC2">
        <w:t>s</w:t>
      </w:r>
      <w:r w:rsidR="004719C1">
        <w:t>.</w:t>
      </w:r>
      <w:bookmarkStart w:id="41" w:name="_105ed79f-7523-4534-a17f-85be6136cdda"/>
      <w:bookmarkEnd w:id="41"/>
    </w:p>
    <w:p w14:paraId="0E2CEFDC" w14:textId="47763E78" w:rsidR="004719C1" w:rsidRDefault="004719C1" w:rsidP="004719C1">
      <w:pPr>
        <w:pStyle w:val="Heading2"/>
      </w:pPr>
      <w:r>
        <w:t xml:space="preserve">We are not liable to you if you are unable to access the Course due to a poor internet connection, because your device does not meet the </w:t>
      </w:r>
      <w:r w:rsidR="00305798">
        <w:t xml:space="preserve">reasonable </w:t>
      </w:r>
      <w:r>
        <w:t>minimum technical requirements, or for any other reason outside our reasonable control.</w:t>
      </w:r>
      <w:bookmarkStart w:id="42" w:name="_b09c5f12-a89d-45d8-97df-96a593fc23e8"/>
      <w:bookmarkEnd w:id="42"/>
    </w:p>
    <w:p w14:paraId="30B4672E" w14:textId="77777777" w:rsidR="00DD30F6" w:rsidRDefault="00DD30F6" w:rsidP="00DD30F6">
      <w:pPr>
        <w:pStyle w:val="Heading1"/>
      </w:pPr>
      <w:bookmarkStart w:id="43" w:name="_Toc128066115"/>
      <w:r>
        <w:lastRenderedPageBreak/>
        <w:t>fees</w:t>
      </w:r>
      <w:bookmarkEnd w:id="43"/>
    </w:p>
    <w:p w14:paraId="13E7115A" w14:textId="33437F25" w:rsidR="00DD30F6" w:rsidRDefault="00DD30F6" w:rsidP="00DD30F6">
      <w:pPr>
        <w:pStyle w:val="Heading2"/>
      </w:pPr>
      <w:r>
        <w:t xml:space="preserve">The Fees for our Courses are set out on </w:t>
      </w:r>
      <w:r w:rsidR="00185CE1">
        <w:t>the Website</w:t>
      </w:r>
      <w:r>
        <w:t>. All Fees are in pounds sterling (</w:t>
      </w:r>
      <w:proofErr w:type="gramStart"/>
      <w:r>
        <w:t>£)(</w:t>
      </w:r>
      <w:proofErr w:type="gramEnd"/>
      <w:r>
        <w:t>GBP) and include VAT at the applicable rate</w:t>
      </w:r>
      <w:bookmarkStart w:id="44" w:name="_84dfad01-0e1b-4681-bf9c-e4970f50c53e"/>
      <w:bookmarkEnd w:id="44"/>
      <w:r>
        <w:t>.</w:t>
      </w:r>
    </w:p>
    <w:p w14:paraId="229161AB" w14:textId="0D710745" w:rsidR="00DD30F6" w:rsidRDefault="00DD30F6" w:rsidP="00DD30F6">
      <w:pPr>
        <w:pStyle w:val="Heading2"/>
      </w:pPr>
      <w:r>
        <w:t xml:space="preserve">Fees for our Courses may change at any time. Except as set out in clause </w:t>
      </w:r>
      <w:r>
        <w:fldChar w:fldCharType="begin"/>
      </w:r>
      <w:r>
        <w:instrText xml:space="preserve"> REF _ce5acba4-2f51-48ae-9c74-a537aeb8663a  \d " " \h \n   \* MERGEFORMAT </w:instrText>
      </w:r>
      <w:r>
        <w:fldChar w:fldCharType="separate"/>
      </w:r>
      <w:r w:rsidR="00B44D4B">
        <w:t>11.3</w:t>
      </w:r>
      <w:r>
        <w:fldChar w:fldCharType="end"/>
      </w:r>
      <w:r>
        <w:t xml:space="preserve"> below, </w:t>
      </w:r>
      <w:r w:rsidR="00CF36B1">
        <w:t xml:space="preserve">any </w:t>
      </w:r>
      <w:r>
        <w:t>changes will not affect existing bookings.</w:t>
      </w:r>
      <w:bookmarkStart w:id="45" w:name="_23dde737-b61c-41cf-a47f-9ac162b3486d"/>
      <w:bookmarkEnd w:id="45"/>
    </w:p>
    <w:p w14:paraId="3E5CAAE6" w14:textId="5AC78BCD" w:rsidR="00DD30F6" w:rsidRDefault="00DD30F6" w:rsidP="00DD30F6">
      <w:pPr>
        <w:pStyle w:val="Heading2"/>
      </w:pPr>
      <w:r>
        <w:t xml:space="preserve">If there has been an error on </w:t>
      </w:r>
      <w:r w:rsidR="00185CE1">
        <w:t>the Website</w:t>
      </w:r>
      <w:r>
        <w:t xml:space="preserve"> regarding</w:t>
      </w:r>
      <w:r w:rsidR="005400B9">
        <w:t xml:space="preserve"> the Fee for any of our Courses </w:t>
      </w:r>
      <w:r>
        <w:t>and this affects your booking, we will try to contact you using the contact details you provided when you submitted your booking form. We will give you the option to re-confirm your booking at the correct price or to cancel your booking. If we are unable to contact you, we will treat the booking as cancelled and notify you by email.</w:t>
      </w:r>
      <w:bookmarkStart w:id="46" w:name="_ce5acba4-2f51-48ae-9c74-a537aeb8663a"/>
      <w:bookmarkEnd w:id="46"/>
      <w:r w:rsidR="007265EB">
        <w:t xml:space="preserve"> We will refund any payments made where we treat a booking as cancelled.</w:t>
      </w:r>
    </w:p>
    <w:p w14:paraId="041501DD" w14:textId="77777777" w:rsidR="00DD30F6" w:rsidRDefault="00DD30F6" w:rsidP="00DD30F6">
      <w:pPr>
        <w:pStyle w:val="Heading1"/>
      </w:pPr>
      <w:bookmarkStart w:id="47" w:name="_Toc256000015"/>
      <w:bookmarkStart w:id="48" w:name="_Toc128066116"/>
      <w:r>
        <w:t>Payment</w:t>
      </w:r>
      <w:bookmarkStart w:id="49" w:name="_d39909c6-321b-4f68-97e3-dccc0f732d68"/>
      <w:bookmarkEnd w:id="47"/>
      <w:bookmarkEnd w:id="48"/>
      <w:bookmarkEnd w:id="49"/>
    </w:p>
    <w:p w14:paraId="15A9AFE5" w14:textId="49FF2935" w:rsidR="003374F1" w:rsidRDefault="007265EB" w:rsidP="00C7288E">
      <w:pPr>
        <w:pStyle w:val="Heading2"/>
      </w:pPr>
      <w:r>
        <w:t xml:space="preserve">Payments </w:t>
      </w:r>
      <w:r w:rsidR="00C7288E">
        <w:t xml:space="preserve">for Courses </w:t>
      </w:r>
      <w:r>
        <w:t>can be made</w:t>
      </w:r>
      <w:r w:rsidR="00C7288E" w:rsidRPr="00C7288E">
        <w:t xml:space="preserve"> </w:t>
      </w:r>
      <w:r>
        <w:t xml:space="preserve">by </w:t>
      </w:r>
      <w:r w:rsidR="00A6415B">
        <w:t xml:space="preserve">credit </w:t>
      </w:r>
      <w:r w:rsidR="00B03EC2">
        <w:t xml:space="preserve">card </w:t>
      </w:r>
      <w:r w:rsidR="00A6415B">
        <w:t xml:space="preserve">or debit </w:t>
      </w:r>
      <w:r>
        <w:t>card</w:t>
      </w:r>
      <w:r w:rsidR="0034747D">
        <w:t>,</w:t>
      </w:r>
      <w:r>
        <w:t xml:space="preserve"> </w:t>
      </w:r>
      <w:r w:rsidR="0034747D">
        <w:t xml:space="preserve">or by </w:t>
      </w:r>
      <w:r w:rsidR="00B03EC2">
        <w:t xml:space="preserve">way of </w:t>
      </w:r>
      <w:r w:rsidR="00C7288E">
        <w:t xml:space="preserve">a valid Course </w:t>
      </w:r>
      <w:r w:rsidR="0034747D">
        <w:t>voucher</w:t>
      </w:r>
      <w:r w:rsidR="00AB7899">
        <w:t xml:space="preserve"> or </w:t>
      </w:r>
      <w:r w:rsidR="00F616C1">
        <w:t>c</w:t>
      </w:r>
      <w:r w:rsidR="00AB7899">
        <w:t xml:space="preserve">oupon </w:t>
      </w:r>
      <w:r w:rsidR="00F616C1">
        <w:t>c</w:t>
      </w:r>
      <w:r w:rsidR="00AB7899">
        <w:t>ode</w:t>
      </w:r>
      <w:r w:rsidR="00C7288E">
        <w:t xml:space="preserve"> issued by us</w:t>
      </w:r>
      <w:r>
        <w:t>.</w:t>
      </w:r>
    </w:p>
    <w:p w14:paraId="7AE5282A" w14:textId="3C345250" w:rsidR="00331792" w:rsidRDefault="00D851FF" w:rsidP="00C7288E">
      <w:pPr>
        <w:pStyle w:val="Heading2"/>
      </w:pPr>
      <w:r>
        <w:t>Vouchers</w:t>
      </w:r>
      <w:r w:rsidR="00AB7899">
        <w:t xml:space="preserve"> and </w:t>
      </w:r>
      <w:r w:rsidR="00F616C1">
        <w:t>c</w:t>
      </w:r>
      <w:r w:rsidR="00AB7899">
        <w:t xml:space="preserve">oupon </w:t>
      </w:r>
      <w:r w:rsidR="00F616C1">
        <w:t>c</w:t>
      </w:r>
      <w:r w:rsidR="00AB7899">
        <w:t>odes</w:t>
      </w:r>
      <w:r>
        <w:t xml:space="preserve"> are subject to additional terms communicated to you at the time of issue of the voucher</w:t>
      </w:r>
      <w:r w:rsidR="00AB7899">
        <w:t xml:space="preserve"> or </w:t>
      </w:r>
      <w:r w:rsidR="00F616C1">
        <w:t>c</w:t>
      </w:r>
      <w:r w:rsidR="00AB7899">
        <w:t xml:space="preserve">oupon </w:t>
      </w:r>
      <w:r w:rsidR="00F616C1">
        <w:t>c</w:t>
      </w:r>
      <w:r w:rsidR="00AB7899">
        <w:t>ode</w:t>
      </w:r>
      <w:r w:rsidR="00F616C1">
        <w:t>.</w:t>
      </w:r>
    </w:p>
    <w:p w14:paraId="58213AA8" w14:textId="7767A3E8" w:rsidR="00C76AE3" w:rsidRDefault="00BF70BB" w:rsidP="00FE0050">
      <w:pPr>
        <w:pStyle w:val="Heading1"/>
      </w:pPr>
      <w:bookmarkStart w:id="50" w:name="_Toc256000010"/>
      <w:bookmarkStart w:id="51" w:name="_Toc128066111"/>
      <w:r>
        <w:t>Delivery of</w:t>
      </w:r>
      <w:bookmarkStart w:id="52" w:name="_d53e1fee-4bc9-4c3a-ba53-61e3ee248051"/>
      <w:bookmarkEnd w:id="50"/>
      <w:bookmarkEnd w:id="52"/>
      <w:r>
        <w:t xml:space="preserve"> </w:t>
      </w:r>
      <w:r w:rsidR="00893F28">
        <w:t>the course</w:t>
      </w:r>
      <w:bookmarkEnd w:id="51"/>
    </w:p>
    <w:p w14:paraId="0DD4295C" w14:textId="7D1980AB" w:rsidR="00C76AE3" w:rsidRDefault="001F7E5C" w:rsidP="00FE0050">
      <w:pPr>
        <w:pStyle w:val="Heading2"/>
      </w:pPr>
      <w:r>
        <w:t xml:space="preserve">We will </w:t>
      </w:r>
      <w:r w:rsidR="00B03EC2">
        <w:t>deliver</w:t>
      </w:r>
      <w:r>
        <w:t xml:space="preserve"> </w:t>
      </w:r>
      <w:r w:rsidR="000026A6" w:rsidRPr="000026A6">
        <w:t>Virtual Classroom Courses</w:t>
      </w:r>
      <w:r w:rsidR="000026A6">
        <w:t>, Practical Courses and Blended Learning Courses</w:t>
      </w:r>
      <w:r>
        <w:t xml:space="preserve"> at the time(s) and on the date(s) </w:t>
      </w:r>
      <w:r w:rsidR="00113A50">
        <w:t>(</w:t>
      </w:r>
      <w:r w:rsidR="005E19B9">
        <w:t>or within the period</w:t>
      </w:r>
      <w:r w:rsidR="00113A50">
        <w:t>(s))</w:t>
      </w:r>
      <w:r w:rsidR="005E19B9">
        <w:t xml:space="preserve"> </w:t>
      </w:r>
      <w:r w:rsidR="00C0692D">
        <w:t xml:space="preserve">set out on </w:t>
      </w:r>
      <w:r w:rsidR="00185CE1">
        <w:t>the Website</w:t>
      </w:r>
      <w:r w:rsidR="00C0692D">
        <w:t xml:space="preserve"> and </w:t>
      </w:r>
      <w:r>
        <w:t xml:space="preserve">selected by you during the </w:t>
      </w:r>
      <w:r w:rsidR="00AA77A7">
        <w:t>booking</w:t>
      </w:r>
      <w:r>
        <w:t xml:space="preserve"> process.</w:t>
      </w:r>
      <w:bookmarkStart w:id="53" w:name="_bb5681de-b902-4d35-b513-70892b9eb2f1"/>
      <w:bookmarkEnd w:id="53"/>
    </w:p>
    <w:p w14:paraId="759CB6E8" w14:textId="6EF082BE" w:rsidR="00C76AE3" w:rsidRDefault="00893F28" w:rsidP="00FE0050">
      <w:pPr>
        <w:pStyle w:val="Heading2"/>
      </w:pPr>
      <w:r>
        <w:t>Course</w:t>
      </w:r>
      <w:r w:rsidR="000026A6">
        <w:t>s held in person</w:t>
      </w:r>
      <w:r w:rsidR="001F7E5C">
        <w:t xml:space="preserve"> will be provided at the </w:t>
      </w:r>
      <w:r w:rsidR="001F7E5C">
        <w:fldChar w:fldCharType="begin"/>
      </w:r>
      <w:r w:rsidR="001F7E5C">
        <w:fldChar w:fldCharType="end"/>
      </w:r>
      <w:r w:rsidR="001F7E5C" w:rsidRPr="006D11C5">
        <w:t>location</w:t>
      </w:r>
      <w:r w:rsidR="001F7E5C">
        <w:t xml:space="preserve"> </w:t>
      </w:r>
      <w:r w:rsidR="00C0692D">
        <w:t xml:space="preserve">and times set out on </w:t>
      </w:r>
      <w:r w:rsidR="00185CE1">
        <w:t>the Website</w:t>
      </w:r>
      <w:r w:rsidR="00C0692D">
        <w:t xml:space="preserve"> and </w:t>
      </w:r>
      <w:r w:rsidR="001F7E5C">
        <w:fldChar w:fldCharType="begin"/>
      </w:r>
      <w:r w:rsidR="001F7E5C">
        <w:fldChar w:fldCharType="end"/>
      </w:r>
      <w:r w:rsidR="001F7E5C" w:rsidRPr="006D11C5">
        <w:t>selected</w:t>
      </w:r>
      <w:r w:rsidR="001F7E5C">
        <w:t xml:space="preserve"> by you when you </w:t>
      </w:r>
      <w:r>
        <w:t>submitted</w:t>
      </w:r>
      <w:r w:rsidR="001F7E5C">
        <w:t xml:space="preserve"> your </w:t>
      </w:r>
      <w:r>
        <w:t>booking</w:t>
      </w:r>
      <w:r w:rsidR="001F7E5C">
        <w:t>.</w:t>
      </w:r>
      <w:r w:rsidR="001F7E5C">
        <w:fldChar w:fldCharType="begin"/>
      </w:r>
      <w:r w:rsidR="001F7E5C">
        <w:fldChar w:fldCharType="end"/>
      </w:r>
      <w:bookmarkStart w:id="54" w:name="_8a561908-76ed-4186-a364-a67c3d4b38d7"/>
      <w:bookmarkEnd w:id="54"/>
    </w:p>
    <w:p w14:paraId="1821DC91" w14:textId="44944284" w:rsidR="00C76AE3" w:rsidRDefault="001F7E5C" w:rsidP="00893F28">
      <w:pPr>
        <w:pStyle w:val="Heading2"/>
      </w:pPr>
      <w:r>
        <w:fldChar w:fldCharType="begin"/>
      </w:r>
      <w:r>
        <w:fldChar w:fldCharType="end"/>
      </w:r>
      <w:r>
        <w:t xml:space="preserve">Certain </w:t>
      </w:r>
      <w:r w:rsidR="005C652A">
        <w:t>Courses</w:t>
      </w:r>
      <w:r w:rsidR="00EF6D73">
        <w:t>, or parts of C</w:t>
      </w:r>
      <w:r w:rsidR="000026A6">
        <w:t>ourses,</w:t>
      </w:r>
      <w:r>
        <w:t xml:space="preserve"> are only available online. Where this is the case, it is specified on </w:t>
      </w:r>
      <w:r w:rsidR="00185CE1">
        <w:t>the Website</w:t>
      </w:r>
      <w:r>
        <w:t>.</w:t>
      </w:r>
      <w:bookmarkStart w:id="55" w:name="_7dd4c382-a26c-4d8b-8930-36b6d74bab4c"/>
      <w:bookmarkEnd w:id="55"/>
    </w:p>
    <w:p w14:paraId="67BE1135" w14:textId="16F70665" w:rsidR="00BF70BB" w:rsidRDefault="00BF70BB" w:rsidP="00BF70BB">
      <w:pPr>
        <w:pStyle w:val="Heading2"/>
      </w:pPr>
      <w:r w:rsidRPr="00EA7D7D">
        <w:t>Online Self-Guided Course</w:t>
      </w:r>
      <w:r>
        <w:t>s</w:t>
      </w:r>
      <w:r w:rsidR="00D851FF">
        <w:t>,</w:t>
      </w:r>
      <w:r>
        <w:t xml:space="preserve"> any </w:t>
      </w:r>
      <w:r w:rsidR="00D851FF">
        <w:t xml:space="preserve">online </w:t>
      </w:r>
      <w:r>
        <w:t xml:space="preserve">self-guided </w:t>
      </w:r>
      <w:r w:rsidR="005D2B2A">
        <w:t xml:space="preserve">part of a </w:t>
      </w:r>
      <w:r w:rsidR="00D851FF">
        <w:t>Blended Learning Course</w:t>
      </w:r>
      <w:r>
        <w:t xml:space="preserve">, </w:t>
      </w:r>
      <w:r w:rsidR="005D2B2A">
        <w:t xml:space="preserve">and any pre-course digital learning </w:t>
      </w:r>
      <w:r w:rsidR="00D140DF">
        <w:t xml:space="preserve">materials, </w:t>
      </w:r>
      <w:r w:rsidR="00D851FF">
        <w:t>are made available following confirmation of your booking. They</w:t>
      </w:r>
      <w:r>
        <w:t xml:space="preserve"> can be accessed by </w:t>
      </w:r>
      <w:r w:rsidRPr="00D851FF">
        <w:t xml:space="preserve">logging into your account and going to </w:t>
      </w:r>
      <w:r w:rsidRPr="00D851FF">
        <w:fldChar w:fldCharType="begin"/>
      </w:r>
      <w:r w:rsidRPr="00D851FF">
        <w:fldChar w:fldCharType="end"/>
      </w:r>
      <w:r w:rsidRPr="00D851FF">
        <w:rPr>
          <w:b/>
          <w:i/>
        </w:rPr>
        <w:t xml:space="preserve">‘My </w:t>
      </w:r>
      <w:r w:rsidR="004D1DA9" w:rsidRPr="00D851FF">
        <w:rPr>
          <w:b/>
          <w:i/>
        </w:rPr>
        <w:t>Learning</w:t>
      </w:r>
      <w:r w:rsidR="004D1DA9" w:rsidRPr="00D851FF">
        <w:rPr>
          <w:b/>
          <w:bCs w:val="0"/>
        </w:rPr>
        <w:t>’</w:t>
      </w:r>
      <w:r>
        <w:t>.</w:t>
      </w:r>
      <w:r>
        <w:fldChar w:fldCharType="begin"/>
      </w:r>
      <w:r>
        <w:fldChar w:fldCharType="end"/>
      </w:r>
      <w:r>
        <w:t xml:space="preserve"> Please note that</w:t>
      </w:r>
      <w:r w:rsidRPr="006D11C5">
        <w:t xml:space="preserve"> you lose your right to cancel your </w:t>
      </w:r>
      <w:r>
        <w:t>booking</w:t>
      </w:r>
      <w:r w:rsidRPr="006D11C5">
        <w:t xml:space="preserve"> once you </w:t>
      </w:r>
      <w:r>
        <w:t xml:space="preserve">access </w:t>
      </w:r>
      <w:r w:rsidRPr="006D11C5">
        <w:t xml:space="preserve">the </w:t>
      </w:r>
      <w:r>
        <w:t>Online</w:t>
      </w:r>
      <w:r w:rsidR="00EF6D73" w:rsidRPr="00EF6D73">
        <w:t xml:space="preserve"> </w:t>
      </w:r>
      <w:r w:rsidR="00EF6D73" w:rsidRPr="00EA7D7D">
        <w:t>Self-Guided</w:t>
      </w:r>
      <w:r>
        <w:t xml:space="preserve"> Course or Blended</w:t>
      </w:r>
      <w:r w:rsidR="0004139A">
        <w:t xml:space="preserve"> Learning</w:t>
      </w:r>
      <w:r>
        <w:t xml:space="preserve"> Course</w:t>
      </w:r>
      <w:r w:rsidRPr="006D11C5">
        <w:t xml:space="preserve">. See clause </w:t>
      </w:r>
      <w:r>
        <w:fldChar w:fldCharType="begin"/>
      </w:r>
      <w:r>
        <w:instrText xml:space="preserve"> REF _6734e043-d0f5-4348-aab0-19fcb66d5591  \d " " \h \n   \* MERGEFORMAT </w:instrText>
      </w:r>
      <w:r>
        <w:fldChar w:fldCharType="separate"/>
      </w:r>
      <w:r w:rsidR="00B44D4B">
        <w:t>16</w:t>
      </w:r>
      <w:r>
        <w:fldChar w:fldCharType="end"/>
      </w:r>
      <w:r w:rsidRPr="006D11C5">
        <w:t xml:space="preserve"> below for more information on your cancellation rights.</w:t>
      </w:r>
      <w:bookmarkStart w:id="56" w:name="_80cd3d31-b962-44c5-9f8e-3b7884cf0c58"/>
      <w:bookmarkEnd w:id="56"/>
    </w:p>
    <w:p w14:paraId="5851C280" w14:textId="3134152E" w:rsidR="00864F7E" w:rsidRDefault="00864F7E" w:rsidP="00BF70BB">
      <w:pPr>
        <w:pStyle w:val="Heading2"/>
      </w:pPr>
      <w:r>
        <w:t xml:space="preserve">Virtual Classroom Classes can be accessed by clicking on the </w:t>
      </w:r>
      <w:r w:rsidR="00D140DF">
        <w:t xml:space="preserve">meeting </w:t>
      </w:r>
      <w:r w:rsidR="00D851FF">
        <w:t>l</w:t>
      </w:r>
      <w:r>
        <w:t>ink in your booking confirmation email.</w:t>
      </w:r>
    </w:p>
    <w:p w14:paraId="01A702A9" w14:textId="2E40CFF2" w:rsidR="00BF70BB" w:rsidRDefault="00BF70BB" w:rsidP="00BF70BB">
      <w:pPr>
        <w:pStyle w:val="Heading2"/>
      </w:pPr>
      <w:r>
        <w:fldChar w:fldCharType="begin"/>
      </w:r>
      <w:r>
        <w:fldChar w:fldCharType="end"/>
      </w:r>
      <w:r>
        <w:t xml:space="preserve">The Online </w:t>
      </w:r>
      <w:r w:rsidRPr="00EA7D7D">
        <w:t>Self-Guid</w:t>
      </w:r>
      <w:r>
        <w:t xml:space="preserve">ed Course you purchase will be available to access </w:t>
      </w:r>
      <w:r w:rsidR="00C0692D">
        <w:t xml:space="preserve">for </w:t>
      </w:r>
      <w:r>
        <w:t xml:space="preserve">the </w:t>
      </w:r>
      <w:proofErr w:type="gramStart"/>
      <w:r>
        <w:t>period of time</w:t>
      </w:r>
      <w:proofErr w:type="gramEnd"/>
      <w:r>
        <w:t xml:space="preserve"> </w:t>
      </w:r>
      <w:r w:rsidR="00C0692D">
        <w:t xml:space="preserve">set out in </w:t>
      </w:r>
      <w:r>
        <w:t>your booking confirmation email</w:t>
      </w:r>
      <w:bookmarkStart w:id="57" w:name="_b5b795b2-2da2-4174-a579-3a2b027c252a"/>
      <w:bookmarkEnd w:id="57"/>
      <w:r w:rsidR="00D851FF">
        <w:t xml:space="preserve"> (where</w:t>
      </w:r>
      <w:r>
        <w:t xml:space="preserve"> </w:t>
      </w:r>
      <w:r w:rsidR="00A93668">
        <w:t xml:space="preserve">time-limited). </w:t>
      </w:r>
      <w:r>
        <w:t xml:space="preserve">You should complete the Course in the </w:t>
      </w:r>
      <w:proofErr w:type="gramStart"/>
      <w:r>
        <w:t>time period</w:t>
      </w:r>
      <w:proofErr w:type="gramEnd"/>
      <w:r>
        <w:t xml:space="preserve"> </w:t>
      </w:r>
      <w:r w:rsidR="00C0692D">
        <w:t xml:space="preserve">allowed. You will not </w:t>
      </w:r>
      <w:r>
        <w:t xml:space="preserve">be able to access the Course after that </w:t>
      </w:r>
      <w:proofErr w:type="gramStart"/>
      <w:r>
        <w:t>period of time</w:t>
      </w:r>
      <w:proofErr w:type="gramEnd"/>
      <w:r>
        <w:t xml:space="preserve"> has expired.</w:t>
      </w:r>
      <w:bookmarkStart w:id="58" w:name="_1fdad855-3693-48c4-a1c5-86ce0b52180b"/>
      <w:bookmarkEnd w:id="58"/>
    </w:p>
    <w:p w14:paraId="20017AA3" w14:textId="4449AD79" w:rsidR="00BF70BB" w:rsidRDefault="00BF70BB" w:rsidP="00BF70BB">
      <w:pPr>
        <w:pStyle w:val="Heading2"/>
      </w:pPr>
      <w:r>
        <w:t xml:space="preserve">If you are having trouble accessing any online part of a Course, please </w:t>
      </w:r>
      <w:r w:rsidR="00D140DF">
        <w:t>contact</w:t>
      </w:r>
      <w:r>
        <w:t xml:space="preserve"> </w:t>
      </w:r>
      <w:r w:rsidR="00A1235F">
        <w:t>us</w:t>
      </w:r>
      <w:r>
        <w:t xml:space="preserve"> </w:t>
      </w:r>
      <w:r w:rsidR="00D140DF">
        <w:t xml:space="preserve">via our contact details above (see clause </w:t>
      </w:r>
      <w:r w:rsidR="00D140DF">
        <w:fldChar w:fldCharType="begin"/>
      </w:r>
      <w:r w:rsidR="00D140DF">
        <w:instrText xml:space="preserve"> REF _Ref128796440 \r \h </w:instrText>
      </w:r>
      <w:r w:rsidR="00D140DF">
        <w:fldChar w:fldCharType="separate"/>
      </w:r>
      <w:r w:rsidR="00B44D4B">
        <w:t>2</w:t>
      </w:r>
      <w:r w:rsidR="00D140DF">
        <w:fldChar w:fldCharType="end"/>
      </w:r>
      <w:r w:rsidR="00D140DF">
        <w:t>: ‘</w:t>
      </w:r>
      <w:r w:rsidR="00D140DF">
        <w:fldChar w:fldCharType="begin"/>
      </w:r>
      <w:r w:rsidR="00D140DF">
        <w:instrText xml:space="preserve"> REF _Ref128796445 \h </w:instrText>
      </w:r>
      <w:r w:rsidR="00D140DF">
        <w:fldChar w:fldCharType="separate"/>
      </w:r>
      <w:r w:rsidR="00B44D4B">
        <w:t>Ho</w:t>
      </w:r>
      <w:r w:rsidR="00B44D4B" w:rsidRPr="00F616C1">
        <w:t>w to contact us</w:t>
      </w:r>
      <w:r w:rsidR="00D140DF">
        <w:fldChar w:fldCharType="end"/>
      </w:r>
      <w:r w:rsidR="00D140DF">
        <w:t>’)</w:t>
      </w:r>
      <w:r>
        <w:t>.</w:t>
      </w:r>
      <w:r>
        <w:fldChar w:fldCharType="begin"/>
      </w:r>
      <w:r>
        <w:fldChar w:fldCharType="end"/>
      </w:r>
      <w:bookmarkStart w:id="59" w:name="_326c6c7a-d8a9-4442-8855-5faaf3ea2058"/>
      <w:bookmarkStart w:id="60" w:name="_99e6063d-3c8d-42f6-bb95-25303901b150"/>
      <w:bookmarkEnd w:id="59"/>
      <w:bookmarkEnd w:id="60"/>
    </w:p>
    <w:p w14:paraId="66176AEF" w14:textId="7738E839" w:rsidR="00C76AE3" w:rsidRDefault="001F7E5C" w:rsidP="00FE0050">
      <w:pPr>
        <w:pStyle w:val="Heading2"/>
      </w:pPr>
      <w:r>
        <w:t xml:space="preserve">We will do all that we reasonably can to provide the </w:t>
      </w:r>
      <w:r w:rsidR="00893F28">
        <w:t>Course</w:t>
      </w:r>
      <w:r w:rsidR="000026A6">
        <w:t xml:space="preserve"> you book</w:t>
      </w:r>
      <w:r>
        <w:t xml:space="preserve"> at the time(s) and date(s) or within the period agreed with you. If there </w:t>
      </w:r>
      <w:r w:rsidR="000026A6">
        <w:t>is</w:t>
      </w:r>
      <w:r>
        <w:t xml:space="preserve"> a delay before we can start or restart the </w:t>
      </w:r>
      <w:r w:rsidR="00893F28">
        <w:t>Course</w:t>
      </w:r>
      <w:r>
        <w:t xml:space="preserve">, we will email you to let you know as soon as reasonably possible. However, we are not liable to you for any losses you incur </w:t>
      </w:r>
      <w:proofErr w:type="gramStart"/>
      <w:r>
        <w:t>as a result of</w:t>
      </w:r>
      <w:proofErr w:type="gramEnd"/>
      <w:r>
        <w:t xml:space="preserve"> any delay caused by circumstances beyond our reasonable control (for example, severe weather, accidents or unpredictable traffic delays).</w:t>
      </w:r>
      <w:bookmarkStart w:id="61" w:name="_de6aa00a-0f3a-4c78-8852-266e30f01092"/>
      <w:bookmarkEnd w:id="61"/>
    </w:p>
    <w:p w14:paraId="17FBA3C9" w14:textId="7E8BF6F2" w:rsidR="00C76AE3" w:rsidRDefault="001F7E5C" w:rsidP="00BF70BB">
      <w:pPr>
        <w:pStyle w:val="Heading2"/>
      </w:pPr>
      <w:r>
        <w:lastRenderedPageBreak/>
        <w:t xml:space="preserve">Where a delay is caused by circumstances beyond our reasonable control, we will usually try to start or restart the </w:t>
      </w:r>
      <w:r w:rsidR="00893F28">
        <w:t>Course</w:t>
      </w:r>
      <w:r>
        <w:t xml:space="preserve"> as soon as the issue causing the delay has been resolved. If </w:t>
      </w:r>
      <w:r w:rsidR="00454D78">
        <w:t xml:space="preserve">we are unable to run the Course </w:t>
      </w:r>
      <w:r w:rsidR="00C62148">
        <w:t>within one month or transfer you to another course within one month</w:t>
      </w:r>
      <w:r>
        <w:t xml:space="preserve"> we will email you to let you know and offer you the option to either continue waiting until the issue has been resolved (if this is possible) or to cancel your </w:t>
      </w:r>
      <w:r w:rsidR="008E59EA">
        <w:t>booking</w:t>
      </w:r>
      <w:r>
        <w:t xml:space="preserve"> and get a </w:t>
      </w:r>
      <w:r>
        <w:fldChar w:fldCharType="begin"/>
      </w:r>
      <w:r>
        <w:fldChar w:fldCharType="end"/>
      </w:r>
      <w:r w:rsidRPr="006D11C5">
        <w:t xml:space="preserve">refund of any advance payments made by you for any </w:t>
      </w:r>
      <w:r w:rsidR="00893F28">
        <w:t>Courses</w:t>
      </w:r>
      <w:r w:rsidRPr="006D11C5">
        <w:t xml:space="preserve"> that have not yet been provided</w:t>
      </w:r>
      <w:r>
        <w:t>.</w:t>
      </w:r>
      <w:bookmarkStart w:id="62" w:name="_da1ec14a-6a46-4c3b-ab6b-67a04c2350a0"/>
      <w:bookmarkStart w:id="63" w:name="_2696fe97-fe6c-4b70-96d8-9bd5da7e2ded"/>
      <w:bookmarkEnd w:id="62"/>
      <w:bookmarkEnd w:id="63"/>
    </w:p>
    <w:p w14:paraId="40E3BCB1" w14:textId="3F1053CB" w:rsidR="006E75E3" w:rsidRDefault="006E75E3" w:rsidP="006E75E3">
      <w:pPr>
        <w:pStyle w:val="Heading1"/>
      </w:pPr>
      <w:bookmarkStart w:id="64" w:name="_0e20bb68-a35e-4788-91ac-2fd1c6ebca5d"/>
      <w:bookmarkStart w:id="65" w:name="_Toc128066114"/>
      <w:bookmarkEnd w:id="64"/>
      <w:r>
        <w:t>Your responsibilities</w:t>
      </w:r>
      <w:bookmarkEnd w:id="65"/>
    </w:p>
    <w:p w14:paraId="4B21CAB0" w14:textId="0B27B0E0" w:rsidR="006E75E3" w:rsidRDefault="00646A04" w:rsidP="006E75E3">
      <w:pPr>
        <w:pStyle w:val="Heading2"/>
      </w:pPr>
      <w:r>
        <w:t>You, t</w:t>
      </w:r>
      <w:r w:rsidR="00FC6EDF">
        <w:t>he Participant</w:t>
      </w:r>
      <w:r>
        <w:t>,</w:t>
      </w:r>
      <w:r w:rsidR="00FC6EDF">
        <w:t xml:space="preserve"> </w:t>
      </w:r>
      <w:r w:rsidR="006E75E3">
        <w:t xml:space="preserve">must attend all </w:t>
      </w:r>
      <w:r w:rsidR="00A903BC">
        <w:t xml:space="preserve">parts of the </w:t>
      </w:r>
      <w:r w:rsidR="006E75E3">
        <w:t>Course you sign up</w:t>
      </w:r>
      <w:r w:rsidR="00A903BC">
        <w:t xml:space="preserve"> for</w:t>
      </w:r>
      <w:r w:rsidR="00454D78">
        <w:t xml:space="preserve"> </w:t>
      </w:r>
      <w:proofErr w:type="gramStart"/>
      <w:r w:rsidR="00454D78">
        <w:t>in order to</w:t>
      </w:r>
      <w:proofErr w:type="gramEnd"/>
      <w:r w:rsidR="00454D78">
        <w:t xml:space="preserve"> progress and complete the Course</w:t>
      </w:r>
      <w:r w:rsidR="006E75E3">
        <w:t xml:space="preserve">. </w:t>
      </w:r>
      <w:r w:rsidR="00A903BC">
        <w:t xml:space="preserve">If you do not attend all </w:t>
      </w:r>
      <w:r w:rsidR="006E75E3">
        <w:t xml:space="preserve">sessions or </w:t>
      </w:r>
      <w:r w:rsidR="00CA5F88">
        <w:t xml:space="preserve">do not </w:t>
      </w:r>
      <w:r w:rsidR="00A903BC">
        <w:t xml:space="preserve">complete </w:t>
      </w:r>
      <w:r w:rsidR="006E75E3">
        <w:t xml:space="preserve">modules of </w:t>
      </w:r>
      <w:r w:rsidR="00194739">
        <w:t>a</w:t>
      </w:r>
      <w:r w:rsidR="006E75E3">
        <w:t xml:space="preserve"> Course without </w:t>
      </w:r>
      <w:r w:rsidR="00194739">
        <w:t xml:space="preserve">agreeing this with </w:t>
      </w:r>
      <w:r w:rsidR="00A1235F">
        <w:t>us</w:t>
      </w:r>
      <w:r w:rsidR="006E75E3">
        <w:t xml:space="preserve">, </w:t>
      </w:r>
      <w:r>
        <w:t xml:space="preserve">then </w:t>
      </w:r>
      <w:r w:rsidR="00A1235F">
        <w:t>we</w:t>
      </w:r>
      <w:r>
        <w:t xml:space="preserve"> reserve </w:t>
      </w:r>
      <w:r w:rsidR="006E75E3">
        <w:t xml:space="preserve">the right to remove </w:t>
      </w:r>
      <w:r>
        <w:t>you</w:t>
      </w:r>
      <w:r w:rsidR="006E75E3">
        <w:t xml:space="preserve"> from the remainder of the Course and no refund will be given to you in respect of the missed sessions. However, in exceptional circumstances, </w:t>
      </w:r>
      <w:r>
        <w:t>you</w:t>
      </w:r>
      <w:r w:rsidR="006E75E3">
        <w:t xml:space="preserve"> may be offered the opportunity to attend the missed session(s) on another Course subject to availability and in </w:t>
      </w:r>
      <w:r w:rsidR="00A1235F">
        <w:t>our</w:t>
      </w:r>
      <w:r w:rsidR="006E75E3">
        <w:t xml:space="preserve"> absolute discretion. </w:t>
      </w:r>
      <w:r w:rsidR="00A1235F">
        <w:t>We reserve</w:t>
      </w:r>
      <w:r w:rsidR="006E75E3">
        <w:t xml:space="preserve"> the right to </w:t>
      </w:r>
      <w:r w:rsidR="003C0C43">
        <w:t xml:space="preserve">require payment of any additional </w:t>
      </w:r>
      <w:r w:rsidR="006E75E3">
        <w:t>Fees</w:t>
      </w:r>
      <w:r w:rsidR="003C0C43">
        <w:t xml:space="preserve"> as required for that </w:t>
      </w:r>
      <w:r w:rsidR="00194739">
        <w:t xml:space="preserve">other </w:t>
      </w:r>
      <w:r w:rsidR="003C0C43">
        <w:t>Course</w:t>
      </w:r>
      <w:r w:rsidR="006E75E3">
        <w:t>.</w:t>
      </w:r>
    </w:p>
    <w:p w14:paraId="706B5907" w14:textId="087B6C8A" w:rsidR="006E75E3" w:rsidRDefault="00646A04" w:rsidP="006E75E3">
      <w:pPr>
        <w:pStyle w:val="Heading2"/>
      </w:pPr>
      <w:r>
        <w:t>You</w:t>
      </w:r>
      <w:r w:rsidR="00BB3D22">
        <w:t>,</w:t>
      </w:r>
      <w:r w:rsidR="006E75E3">
        <w:t xml:space="preserve"> </w:t>
      </w:r>
      <w:r w:rsidR="00BB3D22">
        <w:t xml:space="preserve">the Participant, </w:t>
      </w:r>
      <w:r w:rsidR="009D1A88">
        <w:t xml:space="preserve">agree that you </w:t>
      </w:r>
      <w:r w:rsidR="006E75E3">
        <w:t xml:space="preserve">will </w:t>
      </w:r>
      <w:r w:rsidR="00194739">
        <w:t xml:space="preserve">treat </w:t>
      </w:r>
      <w:r w:rsidR="006E75E3">
        <w:t>the Course tutor</w:t>
      </w:r>
      <w:r w:rsidR="00194739">
        <w:t xml:space="preserve"> and other Participants with respect and will comply with any requirements relating to the </w:t>
      </w:r>
      <w:r w:rsidR="006E75E3">
        <w:t>Course venue</w:t>
      </w:r>
      <w:r w:rsidR="003D53C2">
        <w:t xml:space="preserve"> and </w:t>
      </w:r>
      <w:bookmarkStart w:id="66" w:name="_Hlk144452127"/>
      <w:r w:rsidR="00D56DA6">
        <w:t>any code of conduct communicated to you</w:t>
      </w:r>
      <w:bookmarkEnd w:id="66"/>
      <w:r w:rsidR="00454D78">
        <w:t>.</w:t>
      </w:r>
      <w:r w:rsidR="00CA5F88">
        <w:t xml:space="preserve"> </w:t>
      </w:r>
      <w:r>
        <w:t>You</w:t>
      </w:r>
      <w:r w:rsidR="006E75E3">
        <w:t xml:space="preserve"> </w:t>
      </w:r>
      <w:r w:rsidR="00194739">
        <w:t xml:space="preserve">acknowledge </w:t>
      </w:r>
      <w:r w:rsidR="006E75E3">
        <w:t>that if</w:t>
      </w:r>
      <w:r>
        <w:t xml:space="preserve"> your </w:t>
      </w:r>
      <w:r w:rsidR="006E75E3">
        <w:t xml:space="preserve">behaviour, language or conduct is </w:t>
      </w:r>
      <w:r w:rsidR="00194739">
        <w:t>considered by us</w:t>
      </w:r>
      <w:r w:rsidR="00F50553">
        <w:t xml:space="preserve"> </w:t>
      </w:r>
      <w:r w:rsidR="00194739">
        <w:t xml:space="preserve">or the venue provider </w:t>
      </w:r>
      <w:r w:rsidR="006E75E3">
        <w:t xml:space="preserve">to be </w:t>
      </w:r>
      <w:r w:rsidR="00194739">
        <w:t xml:space="preserve">in breach of these requirements or </w:t>
      </w:r>
      <w:r w:rsidR="006E75E3">
        <w:t>‘unacceptable’, ‘offensive’ or ‘harmful’ for any reason</w:t>
      </w:r>
      <w:r w:rsidR="00194739">
        <w:t xml:space="preserve"> you may be excluded from </w:t>
      </w:r>
      <w:r w:rsidR="002C03EE">
        <w:t>the</w:t>
      </w:r>
      <w:r w:rsidR="006E75E3">
        <w:t xml:space="preserve"> Course and</w:t>
      </w:r>
      <w:r w:rsidR="00F50553">
        <w:t>, where we consider it reasonably necessary,</w:t>
      </w:r>
      <w:r w:rsidR="002C03EE">
        <w:t xml:space="preserve"> any future c</w:t>
      </w:r>
      <w:r w:rsidR="006E75E3">
        <w:t>ourses.</w:t>
      </w:r>
    </w:p>
    <w:p w14:paraId="393BB0AD" w14:textId="6789C923" w:rsidR="00AD0AD5" w:rsidRDefault="00AD0AD5" w:rsidP="006E75E3">
      <w:pPr>
        <w:pStyle w:val="Heading2"/>
      </w:pPr>
      <w:r>
        <w:t>You</w:t>
      </w:r>
      <w:r w:rsidR="00BB3D22">
        <w:t>,</w:t>
      </w:r>
      <w:r w:rsidR="00BB3D22" w:rsidRPr="00BB3D22">
        <w:t xml:space="preserve"> </w:t>
      </w:r>
      <w:r w:rsidR="00BB3D22">
        <w:t>the Participant,</w:t>
      </w:r>
      <w:r>
        <w:t xml:space="preserve"> </w:t>
      </w:r>
      <w:r w:rsidR="00BB3D22">
        <w:t xml:space="preserve">agree that you </w:t>
      </w:r>
      <w:r>
        <w:t xml:space="preserve">will devote your full attention </w:t>
      </w:r>
      <w:r w:rsidR="009D1A88">
        <w:t>to</w:t>
      </w:r>
      <w:r>
        <w:t xml:space="preserve"> the </w:t>
      </w:r>
      <w:r w:rsidR="00BB3D22">
        <w:t>C</w:t>
      </w:r>
      <w:r>
        <w:t xml:space="preserve">ourse and </w:t>
      </w:r>
      <w:r w:rsidR="000E786C">
        <w:t xml:space="preserve">that </w:t>
      </w:r>
      <w:r w:rsidR="00BB3D22">
        <w:t xml:space="preserve">you </w:t>
      </w:r>
      <w:r>
        <w:t xml:space="preserve">will not engage in </w:t>
      </w:r>
      <w:r w:rsidR="00BB3D22">
        <w:t xml:space="preserve">any </w:t>
      </w:r>
      <w:r>
        <w:t xml:space="preserve">other activities </w:t>
      </w:r>
      <w:r w:rsidR="000E786C">
        <w:t>which</w:t>
      </w:r>
      <w:r>
        <w:t xml:space="preserve"> may distract you from participating in the </w:t>
      </w:r>
      <w:r w:rsidR="00BB3D22">
        <w:t>C</w:t>
      </w:r>
      <w:r>
        <w:t>ourse.</w:t>
      </w:r>
      <w:r w:rsidR="008101BC" w:rsidRPr="008101BC">
        <w:t xml:space="preserve"> </w:t>
      </w:r>
      <w:r>
        <w:t xml:space="preserve">When attending a </w:t>
      </w:r>
      <w:r w:rsidR="00BB3D22" w:rsidRPr="00BB3D22">
        <w:t xml:space="preserve">Virtual Classroom Course </w:t>
      </w:r>
      <w:r w:rsidR="00BB3D22">
        <w:t xml:space="preserve">(or any </w:t>
      </w:r>
      <w:r w:rsidR="00396E89">
        <w:t xml:space="preserve">virtual element of a </w:t>
      </w:r>
      <w:r w:rsidR="00BB3D22">
        <w:t xml:space="preserve">Blended </w:t>
      </w:r>
      <w:r w:rsidR="00396E89">
        <w:t xml:space="preserve">Learning </w:t>
      </w:r>
      <w:r>
        <w:t>Course</w:t>
      </w:r>
      <w:r w:rsidR="00396E89">
        <w:t>)</w:t>
      </w:r>
      <w:r>
        <w:t xml:space="preserve">, you </w:t>
      </w:r>
      <w:r w:rsidR="00634BF2">
        <w:t xml:space="preserve">agree that you </w:t>
      </w:r>
      <w:r>
        <w:t xml:space="preserve">will access the </w:t>
      </w:r>
      <w:r w:rsidR="009D1A88">
        <w:t>Course</w:t>
      </w:r>
      <w:r>
        <w:t xml:space="preserve"> </w:t>
      </w:r>
      <w:r w:rsidR="000E786C">
        <w:t xml:space="preserve">by the start time </w:t>
      </w:r>
      <w:r>
        <w:t>from a quiet space which allows you to concentrate</w:t>
      </w:r>
      <w:r w:rsidR="000E786C">
        <w:t>,</w:t>
      </w:r>
      <w:r>
        <w:t xml:space="preserve"> and</w:t>
      </w:r>
      <w:r w:rsidR="008101BC">
        <w:t xml:space="preserve"> </w:t>
      </w:r>
      <w:r w:rsidR="000E786C">
        <w:t xml:space="preserve">that </w:t>
      </w:r>
      <w:r w:rsidR="008101BC">
        <w:t>you</w:t>
      </w:r>
      <w:r>
        <w:t xml:space="preserve"> will not </w:t>
      </w:r>
      <w:r w:rsidR="000E786C">
        <w:t>engage</w:t>
      </w:r>
      <w:r>
        <w:t xml:space="preserve"> in any other activities </w:t>
      </w:r>
      <w:r w:rsidR="009D1A88">
        <w:t>(</w:t>
      </w:r>
      <w:r w:rsidR="000E786C">
        <w:t xml:space="preserve">for example </w:t>
      </w:r>
      <w:proofErr w:type="gramStart"/>
      <w:r>
        <w:t>driving</w:t>
      </w:r>
      <w:r w:rsidR="000E786C">
        <w:t>,</w:t>
      </w:r>
      <w:r>
        <w:t xml:space="preserve"> or</w:t>
      </w:r>
      <w:proofErr w:type="gramEnd"/>
      <w:r>
        <w:t xml:space="preserve"> participating in a training session</w:t>
      </w:r>
      <w:r w:rsidR="000E786C">
        <w:t>)</w:t>
      </w:r>
      <w:r>
        <w:t xml:space="preserve">. You acknowledge that if you do not comply with </w:t>
      </w:r>
      <w:r w:rsidR="000E786C">
        <w:t>your responsibilities as set out here,</w:t>
      </w:r>
      <w:r>
        <w:t xml:space="preserve"> you may be excluded from the Course </w:t>
      </w:r>
      <w:r w:rsidR="000E786C">
        <w:t>and</w:t>
      </w:r>
      <w:r w:rsidR="00582394">
        <w:t>/or</w:t>
      </w:r>
      <w:r w:rsidR="00A20F56">
        <w:t xml:space="preserve"> we have the right to refuse to grant you </w:t>
      </w:r>
      <w:r>
        <w:t xml:space="preserve">any confirmation or accreditation </w:t>
      </w:r>
      <w:r w:rsidR="00C141CD">
        <w:t xml:space="preserve">in relation to your </w:t>
      </w:r>
      <w:r w:rsidR="00BB3D22">
        <w:t xml:space="preserve">completion </w:t>
      </w:r>
      <w:r w:rsidR="00C141CD">
        <w:t>of the Course</w:t>
      </w:r>
      <w:r>
        <w:t>.</w:t>
      </w:r>
    </w:p>
    <w:p w14:paraId="6F58011C" w14:textId="764ABC5F" w:rsidR="007B0E0A" w:rsidRPr="007B0E0A" w:rsidRDefault="007B0E0A" w:rsidP="007B0E0A">
      <w:pPr>
        <w:pStyle w:val="Heading1"/>
      </w:pPr>
      <w:bookmarkStart w:id="67" w:name="_5ecd9dd0-5efd-4989-9a24-5ead741fafbe"/>
      <w:bookmarkStart w:id="68" w:name="_Ref127462159"/>
      <w:bookmarkStart w:id="69" w:name="_Toc128066118"/>
      <w:bookmarkEnd w:id="67"/>
      <w:r w:rsidRPr="007B0E0A">
        <w:t>our cancellation rights</w:t>
      </w:r>
      <w:bookmarkEnd w:id="68"/>
      <w:bookmarkEnd w:id="69"/>
    </w:p>
    <w:p w14:paraId="7D2F9826" w14:textId="26FB126B" w:rsidR="007B0E0A" w:rsidRDefault="00F50553" w:rsidP="007B0E0A">
      <w:pPr>
        <w:pStyle w:val="Heading2"/>
      </w:pPr>
      <w:r>
        <w:t>We</w:t>
      </w:r>
      <w:r w:rsidR="007B0E0A">
        <w:t xml:space="preserve"> will contact you by email, </w:t>
      </w:r>
      <w:r w:rsidR="00D140DF">
        <w:t xml:space="preserve">at the email address you provided on the </w:t>
      </w:r>
      <w:r w:rsidR="007B0E0A">
        <w:t xml:space="preserve">booking </w:t>
      </w:r>
      <w:r w:rsidR="00F72C82">
        <w:t>form</w:t>
      </w:r>
      <w:r w:rsidR="007B0E0A">
        <w:t xml:space="preserve">, </w:t>
      </w:r>
      <w:proofErr w:type="gramStart"/>
      <w:r w:rsidR="007B0E0A">
        <w:t>in the event that</w:t>
      </w:r>
      <w:proofErr w:type="gramEnd"/>
      <w:r w:rsidR="007B0E0A">
        <w:t xml:space="preserve"> a Course is cancelled or rescheduled. This will be followed up by another email, requesting confirmation of whether you wish to be booked onto an alternative Course (of the same type and value), or whether you want a full refund for the cancelled or postponed Course.</w:t>
      </w:r>
    </w:p>
    <w:p w14:paraId="25ECE045" w14:textId="79139B24" w:rsidR="007B0E0A" w:rsidRDefault="007B0E0A" w:rsidP="007B0E0A">
      <w:pPr>
        <w:pStyle w:val="Heading2"/>
      </w:pPr>
      <w:r>
        <w:t xml:space="preserve">Should a Course be cancelled or rescheduled by </w:t>
      </w:r>
      <w:r w:rsidR="00F50553">
        <w:t>us</w:t>
      </w:r>
      <w:r>
        <w:t>, and you request a refund of the Fee rather than booking onto an alternative Course, then a full refund of the Fee will be issued within 30 days of the notice of cancellation or postponement being issued to you.</w:t>
      </w:r>
    </w:p>
    <w:p w14:paraId="5691E649" w14:textId="71255E36" w:rsidR="00446F98" w:rsidRDefault="00446F98" w:rsidP="007B0E0A">
      <w:pPr>
        <w:pStyle w:val="Heading2"/>
      </w:pPr>
      <w:r>
        <w:t xml:space="preserve">If </w:t>
      </w:r>
      <w:r w:rsidR="00F50553">
        <w:t>we</w:t>
      </w:r>
      <w:r>
        <w:t xml:space="preserve"> cancel or reschedule a Course, you will not be refunded any other money (such as travel expenses).</w:t>
      </w:r>
    </w:p>
    <w:p w14:paraId="2B8EE5E4" w14:textId="4A5474CB" w:rsidR="00C76AE3" w:rsidRDefault="005400B9" w:rsidP="00FE0050">
      <w:pPr>
        <w:pStyle w:val="Heading1"/>
      </w:pPr>
      <w:bookmarkStart w:id="70" w:name="_Toc256000016"/>
      <w:bookmarkStart w:id="71" w:name="_Toc128066119"/>
      <w:bookmarkStart w:id="72" w:name="_Ref128983978"/>
      <w:bookmarkStart w:id="73" w:name="_Ref129044282"/>
      <w:r>
        <w:t>Cancelling Your Booking</w:t>
      </w:r>
      <w:bookmarkStart w:id="74" w:name="_6734e043-d0f5-4348-aab0-19fcb66d5591"/>
      <w:bookmarkEnd w:id="70"/>
      <w:bookmarkEnd w:id="71"/>
      <w:bookmarkEnd w:id="72"/>
      <w:bookmarkEnd w:id="73"/>
      <w:bookmarkEnd w:id="74"/>
    </w:p>
    <w:p w14:paraId="72CE0D7C" w14:textId="3BE678D4" w:rsidR="002E0E05" w:rsidRDefault="00C33D1E" w:rsidP="00A639AC">
      <w:pPr>
        <w:pStyle w:val="Heading2"/>
      </w:pPr>
      <w:bookmarkStart w:id="75" w:name="_Ref129047383"/>
      <w:bookmarkStart w:id="76" w:name="_Ref127457939"/>
      <w:r>
        <w:t xml:space="preserve">You have the right to cancel your </w:t>
      </w:r>
      <w:r w:rsidR="007A3B77">
        <w:t>c</w:t>
      </w:r>
      <w:r>
        <w:t>ontract</w:t>
      </w:r>
      <w:r w:rsidR="00C3359D">
        <w:t>,</w:t>
      </w:r>
      <w:r>
        <w:t xml:space="preserve"> </w:t>
      </w:r>
      <w:r w:rsidR="00C3359D">
        <w:t xml:space="preserve">for a full refund, </w:t>
      </w:r>
      <w:r>
        <w:t>within 14 days of your booking confirmation email</w:t>
      </w:r>
      <w:r w:rsidR="00C3359D">
        <w:t>,</w:t>
      </w:r>
      <w:r w:rsidR="007A3B77">
        <w:t xml:space="preserve"> unless you request your Course to start within that time</w:t>
      </w:r>
      <w:r w:rsidR="006B4AB2">
        <w:t xml:space="preserve"> as set out here</w:t>
      </w:r>
      <w:r>
        <w:t xml:space="preserve">. </w:t>
      </w:r>
      <w:r w:rsidR="003D6CBA" w:rsidRPr="00B93C5B">
        <w:t>When you make your booking, you will be</w:t>
      </w:r>
      <w:r w:rsidR="003D6CBA">
        <w:t xml:space="preserve"> asked to tick a box to confirm that</w:t>
      </w:r>
      <w:r w:rsidR="002E0E05">
        <w:t>:</w:t>
      </w:r>
    </w:p>
    <w:p w14:paraId="633A86B0" w14:textId="70F45B31" w:rsidR="002E0E05" w:rsidRDefault="002E0E05" w:rsidP="002E0E05">
      <w:pPr>
        <w:pStyle w:val="Heading3"/>
      </w:pPr>
      <w:r>
        <w:lastRenderedPageBreak/>
        <w:t>for an Online Self-Guided Course</w:t>
      </w:r>
      <w:r w:rsidR="000565CC">
        <w:t xml:space="preserve"> (or online self-guided part of a Blended Learning Course)</w:t>
      </w:r>
      <w:r>
        <w:t xml:space="preserve">, </w:t>
      </w:r>
      <w:r w:rsidR="003D6CBA">
        <w:t xml:space="preserve">you consent for </w:t>
      </w:r>
      <w:r w:rsidR="00295FA0">
        <w:t>such</w:t>
      </w:r>
      <w:r w:rsidR="003D6CBA">
        <w:t xml:space="preserve"> </w:t>
      </w:r>
      <w:r>
        <w:t xml:space="preserve">Course </w:t>
      </w:r>
      <w:r w:rsidR="003D6CBA">
        <w:t xml:space="preserve">to be made available to you immediately after your booking has been accepted and you acknowledge that this means you </w:t>
      </w:r>
      <w:r w:rsidR="000565CC">
        <w:t xml:space="preserve">will </w:t>
      </w:r>
      <w:r w:rsidR="003D6CBA">
        <w:t>lose your right to cancel</w:t>
      </w:r>
      <w:r>
        <w:t>; and</w:t>
      </w:r>
    </w:p>
    <w:p w14:paraId="087581FB" w14:textId="487EF8D1" w:rsidR="005A3E8E" w:rsidRDefault="002E0E05" w:rsidP="002E0E05">
      <w:pPr>
        <w:pStyle w:val="Heading3"/>
      </w:pPr>
      <w:r>
        <w:t xml:space="preserve">for a </w:t>
      </w:r>
      <w:r w:rsidRPr="00F95FA9">
        <w:t>Virtual Classroom Course</w:t>
      </w:r>
      <w:r>
        <w:t xml:space="preserve">, a Practical Course or a Blended Learning Course, </w:t>
      </w:r>
      <w:r w:rsidR="00DC26A0">
        <w:t xml:space="preserve">to the extent </w:t>
      </w:r>
      <w:r w:rsidR="00295FA0">
        <w:t>such Course is due to take place within 14 days of your booking, you request for</w:t>
      </w:r>
      <w:r w:rsidR="00F50553">
        <w:t xml:space="preserve"> us</w:t>
      </w:r>
      <w:r w:rsidR="00DC26A0">
        <w:t xml:space="preserve"> to start providing the Course</w:t>
      </w:r>
      <w:r w:rsidR="00295FA0">
        <w:t xml:space="preserve"> within 14 days</w:t>
      </w:r>
      <w:r w:rsidR="006B4AB2">
        <w:t xml:space="preserve"> and you acknowledge that you </w:t>
      </w:r>
      <w:r w:rsidR="000565CC">
        <w:t xml:space="preserve">will </w:t>
      </w:r>
      <w:r w:rsidR="006B4AB2">
        <w:t>lose your right to cancel once the Course has been delivered</w:t>
      </w:r>
      <w:r w:rsidR="005A3E8E">
        <w:t>.</w:t>
      </w:r>
      <w:bookmarkEnd w:id="75"/>
    </w:p>
    <w:p w14:paraId="0DBCA28C" w14:textId="361262D9" w:rsidR="00635981" w:rsidRDefault="00A639AC" w:rsidP="00A639AC">
      <w:pPr>
        <w:pStyle w:val="Heading2"/>
      </w:pPr>
      <w:r w:rsidRPr="006D11C5">
        <w:t xml:space="preserve">We will not provide any </w:t>
      </w:r>
      <w:r>
        <w:t>Courses</w:t>
      </w:r>
      <w:r w:rsidRPr="006D11C5">
        <w:t xml:space="preserve"> during the 14-day </w:t>
      </w:r>
      <w:r w:rsidR="00550570">
        <w:t xml:space="preserve">window from </w:t>
      </w:r>
      <w:r w:rsidR="00C33D1E">
        <w:t>the date of your booking confirmation email</w:t>
      </w:r>
      <w:r w:rsidR="00A57E38">
        <w:t xml:space="preserve"> </w:t>
      </w:r>
      <w:r w:rsidRPr="006D11C5">
        <w:t xml:space="preserve">unless you request for us to do so by ticking the relevant box when you </w:t>
      </w:r>
      <w:r>
        <w:t>make</w:t>
      </w:r>
      <w:r w:rsidRPr="006D11C5">
        <w:t xml:space="preserve"> your </w:t>
      </w:r>
      <w:r>
        <w:t>booking</w:t>
      </w:r>
      <w:r w:rsidRPr="006D11C5">
        <w:t>. We are under no obligation to accept your request.</w:t>
      </w:r>
      <w:bookmarkStart w:id="77" w:name="_61d1576f-0a00-44d5-bb10-6d1ec634da8f"/>
      <w:bookmarkStart w:id="78" w:name="_4778c08d-9740-434b-accc-d8a85e3f79ca"/>
      <w:bookmarkEnd w:id="77"/>
      <w:bookmarkEnd w:id="78"/>
    </w:p>
    <w:p w14:paraId="24334B6C" w14:textId="467F6920" w:rsidR="00295FA0" w:rsidRDefault="00295FA0" w:rsidP="00A639AC">
      <w:pPr>
        <w:pStyle w:val="Heading2"/>
      </w:pPr>
      <w:r>
        <w:t>For Online Self-Guided Courses, you do not have the right to cancel</w:t>
      </w:r>
      <w:r w:rsidR="006A035A">
        <w:t xml:space="preserve"> or transfer</w:t>
      </w:r>
      <w:r>
        <w:t xml:space="preserve"> your booking and</w:t>
      </w:r>
      <w:r w:rsidR="006A035A">
        <w:t xml:space="preserve"> you</w:t>
      </w:r>
      <w:r>
        <w:t xml:space="preserve"> are not entitled to a refund unless the digital content is faulty (see clause </w:t>
      </w:r>
      <w:r>
        <w:fldChar w:fldCharType="begin"/>
      </w:r>
      <w:r>
        <w:instrText xml:space="preserve"> REF _Ref130489294 \r \h </w:instrText>
      </w:r>
      <w:r>
        <w:fldChar w:fldCharType="separate"/>
      </w:r>
      <w:r w:rsidR="00B44D4B">
        <w:t>17</w:t>
      </w:r>
      <w:r>
        <w:fldChar w:fldCharType="end"/>
      </w:r>
      <w:r>
        <w:t>: ‘</w:t>
      </w:r>
      <w:r>
        <w:fldChar w:fldCharType="begin"/>
      </w:r>
      <w:r>
        <w:instrText xml:space="preserve"> REF _Ref130489294 \h </w:instrText>
      </w:r>
      <w:r>
        <w:fldChar w:fldCharType="separate"/>
      </w:r>
      <w:r w:rsidR="00B44D4B">
        <w:t>Course Quality</w:t>
      </w:r>
      <w:r>
        <w:fldChar w:fldCharType="end"/>
      </w:r>
      <w:r>
        <w:t>’).</w:t>
      </w:r>
    </w:p>
    <w:p w14:paraId="18B48FD5" w14:textId="399F4FF3" w:rsidR="00635981" w:rsidRDefault="00635981" w:rsidP="00A43A96">
      <w:pPr>
        <w:pStyle w:val="Heading2"/>
      </w:pPr>
      <w:r>
        <w:t xml:space="preserve">To cancel your </w:t>
      </w:r>
      <w:r w:rsidR="00F95FA9">
        <w:t>booking</w:t>
      </w:r>
      <w:r w:rsidR="002E0E05">
        <w:t xml:space="preserve"> for a </w:t>
      </w:r>
      <w:r w:rsidR="002E0E05" w:rsidRPr="00F95FA9">
        <w:t>Virtual Classroom Course</w:t>
      </w:r>
      <w:r w:rsidR="002E0E05">
        <w:t>, a Practical Course or a Blended Learning Course</w:t>
      </w:r>
      <w:r>
        <w:t xml:space="preserve">, please </w:t>
      </w:r>
      <w:r w:rsidR="00A43A96">
        <w:t xml:space="preserve">contact us via the contact details set out above (see clause </w:t>
      </w:r>
      <w:r w:rsidR="00A43A96">
        <w:fldChar w:fldCharType="begin"/>
      </w:r>
      <w:r w:rsidR="00A43A96">
        <w:instrText xml:space="preserve"> REF _Ref128796440 \r \h  \* MERGEFORMAT </w:instrText>
      </w:r>
      <w:r w:rsidR="00A43A96">
        <w:fldChar w:fldCharType="separate"/>
      </w:r>
      <w:r w:rsidR="00B44D4B">
        <w:t>2</w:t>
      </w:r>
      <w:r w:rsidR="00A43A96">
        <w:fldChar w:fldCharType="end"/>
      </w:r>
      <w:r w:rsidR="00A43A96">
        <w:t>: ‘</w:t>
      </w:r>
      <w:r w:rsidR="00A43A96">
        <w:fldChar w:fldCharType="begin"/>
      </w:r>
      <w:r w:rsidR="00A43A96">
        <w:instrText xml:space="preserve"> REF _Ref128796445 \h  \* MERGEFORMAT </w:instrText>
      </w:r>
      <w:r w:rsidR="00A43A96">
        <w:fldChar w:fldCharType="separate"/>
      </w:r>
      <w:r w:rsidR="00B44D4B">
        <w:t>Ho</w:t>
      </w:r>
      <w:r w:rsidR="00B44D4B" w:rsidRPr="00F616C1">
        <w:t>w to contact us</w:t>
      </w:r>
      <w:r w:rsidR="00A43A96">
        <w:fldChar w:fldCharType="end"/>
      </w:r>
      <w:r w:rsidR="00A43A96">
        <w:t>’)</w:t>
      </w:r>
      <w:r w:rsidR="00F50553">
        <w:t xml:space="preserve">. </w:t>
      </w:r>
      <w:r>
        <w:t xml:space="preserve">You can also use the cancellation form available </w:t>
      </w:r>
      <w:r w:rsidR="000C7033">
        <w:t>at the end of these terms</w:t>
      </w:r>
      <w:r w:rsidRPr="00A43A96">
        <w:fldChar w:fldCharType="begin"/>
      </w:r>
      <w:r w:rsidRPr="00A43A96">
        <w:fldChar w:fldCharType="end"/>
      </w:r>
      <w:r w:rsidR="000C7033">
        <w:t>. T</w:t>
      </w:r>
      <w:r>
        <w:t xml:space="preserve">o help </w:t>
      </w:r>
      <w:r w:rsidR="00F50553">
        <w:t xml:space="preserve">us </w:t>
      </w:r>
      <w:r>
        <w:t>process your cancellation more quickly, please include your</w:t>
      </w:r>
      <w:r w:rsidR="00007FB2">
        <w:t xml:space="preserve"> name, URN, course code and course date</w:t>
      </w:r>
      <w:r>
        <w:t xml:space="preserve"> in the email or </w:t>
      </w:r>
      <w:r w:rsidR="00882CAA">
        <w:t xml:space="preserve">cancellation form you send </w:t>
      </w:r>
      <w:r w:rsidR="00F50553">
        <w:t>us</w:t>
      </w:r>
      <w:r>
        <w:t>.</w:t>
      </w:r>
      <w:bookmarkStart w:id="79" w:name="_da5565a7-3562-4899-8b62-45eaa37be114"/>
      <w:bookmarkEnd w:id="79"/>
    </w:p>
    <w:bookmarkEnd w:id="76"/>
    <w:p w14:paraId="2443C27E" w14:textId="0296E568" w:rsidR="00A43A96" w:rsidRDefault="007A3B77" w:rsidP="00A43A96">
      <w:pPr>
        <w:pStyle w:val="Heading2"/>
      </w:pPr>
      <w:r w:rsidRPr="007A3B77">
        <w:t xml:space="preserve">Other than where you cancel your booking during the cancellation window </w:t>
      </w:r>
      <w:r w:rsidR="00D03040">
        <w:t>(</w:t>
      </w:r>
      <w:r w:rsidRPr="007A3B77">
        <w:t xml:space="preserve">as set out </w:t>
      </w:r>
      <w:r w:rsidR="00D03040">
        <w:t>above at clause</w:t>
      </w:r>
      <w:r w:rsidRPr="007A3B77">
        <w:t xml:space="preserve"> </w:t>
      </w:r>
      <w:r w:rsidRPr="007A3B77">
        <w:fldChar w:fldCharType="begin"/>
      </w:r>
      <w:r w:rsidRPr="007A3B77">
        <w:instrText xml:space="preserve"> REF _Ref129047383 \w \h </w:instrText>
      </w:r>
      <w:r w:rsidRPr="007A3B77">
        <w:fldChar w:fldCharType="separate"/>
      </w:r>
      <w:r w:rsidR="00B44D4B">
        <w:t>16.1</w:t>
      </w:r>
      <w:r w:rsidRPr="007A3B77">
        <w:fldChar w:fldCharType="end"/>
      </w:r>
      <w:r w:rsidR="00D03040">
        <w:t>)</w:t>
      </w:r>
      <w:r w:rsidRPr="007A3B77">
        <w:t xml:space="preserve">, </w:t>
      </w:r>
      <w:r>
        <w:t>i</w:t>
      </w:r>
      <w:r w:rsidR="00F95FA9">
        <w:t>f you</w:t>
      </w:r>
      <w:r w:rsidR="00A43A96">
        <w:t xml:space="preserve"> request to</w:t>
      </w:r>
      <w:r w:rsidR="00F95FA9">
        <w:t xml:space="preserve"> cancel a</w:t>
      </w:r>
      <w:r w:rsidR="00A43A96">
        <w:t xml:space="preserve"> booking for a</w:t>
      </w:r>
      <w:r w:rsidR="00F95FA9">
        <w:t xml:space="preserve"> Course that is due to take place </w:t>
      </w:r>
      <w:r w:rsidR="000C7033">
        <w:t>on a</w:t>
      </w:r>
      <w:r w:rsidR="00F95FA9">
        <w:t xml:space="preserve"> specific date (a </w:t>
      </w:r>
      <w:r w:rsidR="00F95FA9" w:rsidRPr="00F95FA9">
        <w:t>Virtual Classroom Course</w:t>
      </w:r>
      <w:r w:rsidR="00F95FA9">
        <w:t xml:space="preserve">, a Practical Course or a Blended </w:t>
      </w:r>
      <w:r w:rsidR="0004139A">
        <w:t xml:space="preserve">Learning </w:t>
      </w:r>
      <w:r w:rsidR="00F95FA9">
        <w:t>Course)</w:t>
      </w:r>
      <w:r w:rsidR="006A035A">
        <w:t xml:space="preserve"> at least 24 hours prior to the scheduled commencement of the Course, then, subject to availability, we will allow you to transfer your booking once </w:t>
      </w:r>
      <w:r w:rsidR="00210896">
        <w:t>at no further cost</w:t>
      </w:r>
      <w:r w:rsidR="006A035A">
        <w:t xml:space="preserve"> to a later scheduled delivery of the same Course. Any further transfers shall be subject to payment of the relevant Course Fees. </w:t>
      </w:r>
    </w:p>
    <w:p w14:paraId="289455A3" w14:textId="5535D174" w:rsidR="00D03040" w:rsidRDefault="00D03040" w:rsidP="00D03040">
      <w:pPr>
        <w:pStyle w:val="Heading2"/>
      </w:pPr>
      <w:r>
        <w:t xml:space="preserve">We will not refund </w:t>
      </w:r>
      <w:r w:rsidR="006A035A">
        <w:t xml:space="preserve">or agree to transfer </w:t>
      </w:r>
      <w:r w:rsidR="00210896">
        <w:t>any</w:t>
      </w:r>
      <w:r w:rsidR="006A035A">
        <w:t xml:space="preserve"> booking for </w:t>
      </w:r>
      <w:r>
        <w:t xml:space="preserve">a Course </w:t>
      </w:r>
      <w:r w:rsidR="006A035A">
        <w:t xml:space="preserve">due to take place on a specific date </w:t>
      </w:r>
      <w:r>
        <w:t xml:space="preserve">where </w:t>
      </w:r>
      <w:r w:rsidR="00210896">
        <w:t>the</w:t>
      </w:r>
      <w:r>
        <w:t xml:space="preserve"> request to cancel is </w:t>
      </w:r>
      <w:r w:rsidR="006A035A">
        <w:t xml:space="preserve">made </w:t>
      </w:r>
      <w:r w:rsidR="00210896">
        <w:t>less than 24 hours before the scheduled commencement of the Course</w:t>
      </w:r>
      <w:r>
        <w:t>.</w:t>
      </w:r>
    </w:p>
    <w:p w14:paraId="05BC4D0F" w14:textId="176A73EB" w:rsidR="007B5DE8" w:rsidRPr="00C14CAB" w:rsidRDefault="005917B5" w:rsidP="00E10533">
      <w:pPr>
        <w:pStyle w:val="Heading2"/>
      </w:pPr>
      <w:r>
        <w:t xml:space="preserve">We will consider any exceptional circumstances affecting any Participant and may, at our discretion, allow a </w:t>
      </w:r>
      <w:r w:rsidR="00E10533" w:rsidRPr="00E10533">
        <w:t xml:space="preserve">transfer to another Course. A letter from a doctor or medical professional may be requested in these circumstances and all decisions will be made </w:t>
      </w:r>
      <w:r w:rsidR="00325FA2">
        <w:t>at</w:t>
      </w:r>
      <w:r w:rsidR="00E10533" w:rsidRPr="00E10533">
        <w:t xml:space="preserve"> </w:t>
      </w:r>
      <w:r w:rsidR="00346AD6">
        <w:t xml:space="preserve">the Course Provider’s </w:t>
      </w:r>
      <w:r w:rsidR="00E10533" w:rsidRPr="00E10533">
        <w:t>absolute discretion.</w:t>
      </w:r>
    </w:p>
    <w:p w14:paraId="16622777" w14:textId="6BAADBE9" w:rsidR="00295FA0" w:rsidRDefault="00F95FA9" w:rsidP="00295FA0">
      <w:pPr>
        <w:pStyle w:val="Heading2"/>
      </w:pPr>
      <w:r>
        <w:t>We will issue your refund</w:t>
      </w:r>
      <w:r w:rsidR="00346AD6">
        <w:t xml:space="preserve"> (if any)</w:t>
      </w:r>
      <w:r>
        <w:t xml:space="preserve"> to the same payment method you used when you made your booking.</w:t>
      </w:r>
      <w:bookmarkStart w:id="80" w:name="_b9c69126-e558-4c74-accf-8d7a54032d6c"/>
      <w:bookmarkEnd w:id="80"/>
    </w:p>
    <w:p w14:paraId="4B797F74" w14:textId="15CB2070" w:rsidR="00C76AE3" w:rsidRDefault="00893F28" w:rsidP="00FE0050">
      <w:pPr>
        <w:pStyle w:val="Heading1"/>
      </w:pPr>
      <w:bookmarkStart w:id="81" w:name="_Toc128066121"/>
      <w:bookmarkStart w:id="82" w:name="_Toc256000019"/>
      <w:bookmarkStart w:id="83" w:name="_Ref129046697"/>
      <w:bookmarkStart w:id="84" w:name="_Ref129046706"/>
      <w:bookmarkStart w:id="85" w:name="_Ref130489294"/>
      <w:r>
        <w:t>Course</w:t>
      </w:r>
      <w:bookmarkStart w:id="86" w:name="_42ce7c90-e1d7-49df-9958-6b870779ffd8"/>
      <w:bookmarkEnd w:id="81"/>
      <w:bookmarkEnd w:id="82"/>
      <w:bookmarkEnd w:id="83"/>
      <w:bookmarkEnd w:id="84"/>
      <w:bookmarkEnd w:id="86"/>
      <w:r w:rsidR="007C4BFC">
        <w:t xml:space="preserve"> Quality</w:t>
      </w:r>
      <w:bookmarkEnd w:id="85"/>
    </w:p>
    <w:p w14:paraId="4102417E" w14:textId="77777777" w:rsidR="00B7272B" w:rsidRPr="00C14CAB" w:rsidRDefault="00B7272B" w:rsidP="00B7272B">
      <w:pPr>
        <w:pStyle w:val="Heading2"/>
      </w:pPr>
      <w:bookmarkStart w:id="87" w:name="_Ref127520276"/>
      <w:r w:rsidRPr="00C14CAB">
        <w:t xml:space="preserve">We are under a legal duty to supply </w:t>
      </w:r>
      <w:r>
        <w:t>Courses</w:t>
      </w:r>
      <w:r w:rsidRPr="00C14CAB">
        <w:t xml:space="preserve"> that are in conformity with our contract with you.</w:t>
      </w:r>
      <w:bookmarkStart w:id="88" w:name="_0e6b4b5c-70ae-4130-995c-ed34238a9ba4"/>
      <w:bookmarkStart w:id="89" w:name="_65c5cd68-ef11-4791-a310-55fe7d529590"/>
      <w:bookmarkEnd w:id="88"/>
      <w:bookmarkEnd w:id="89"/>
    </w:p>
    <w:p w14:paraId="4FAD9DF5" w14:textId="2E00F168" w:rsidR="008D43EE" w:rsidRDefault="001F7E5C" w:rsidP="00FE0050">
      <w:pPr>
        <w:pStyle w:val="Heading2"/>
      </w:pPr>
      <w:bookmarkStart w:id="90" w:name="_Ref130485519"/>
      <w:r w:rsidRPr="00C14CAB">
        <w:t>Any</w:t>
      </w:r>
      <w:r w:rsidR="00C824D5">
        <w:t xml:space="preserve"> digital content (for </w:t>
      </w:r>
      <w:r w:rsidR="00D85DD9">
        <w:t>Online Self-Guided Courses</w:t>
      </w:r>
      <w:r w:rsidR="00C824D5">
        <w:t>)</w:t>
      </w:r>
      <w:r w:rsidRPr="00C14CAB">
        <w:t xml:space="preserve"> that we provide to you must be as described, fit for purpose and of satisfactory quality. </w:t>
      </w:r>
      <w:bookmarkEnd w:id="90"/>
    </w:p>
    <w:p w14:paraId="2A8478EC" w14:textId="1CD21D71" w:rsidR="00C76AE3" w:rsidRPr="00C14CAB" w:rsidRDefault="008D43EE" w:rsidP="00FE0050">
      <w:pPr>
        <w:pStyle w:val="Heading2"/>
      </w:pPr>
      <w:bookmarkStart w:id="91" w:name="_Ref130485522"/>
      <w:r>
        <w:t xml:space="preserve">All </w:t>
      </w:r>
      <w:r w:rsidR="00893F28">
        <w:t>Courses</w:t>
      </w:r>
      <w:r w:rsidR="001F7E5C" w:rsidRPr="00C14CAB">
        <w:t xml:space="preserve"> </w:t>
      </w:r>
      <w:r>
        <w:t xml:space="preserve">(other than Online Self-Guided Courses) must be </w:t>
      </w:r>
      <w:r w:rsidR="001F7E5C" w:rsidRPr="00C14CAB">
        <w:t>provided with reasonable care and skill.</w:t>
      </w:r>
      <w:bookmarkStart w:id="92" w:name="_e7c91255-7ccb-4aca-a25e-6566274a7cbd"/>
      <w:bookmarkEnd w:id="87"/>
      <w:bookmarkEnd w:id="91"/>
      <w:bookmarkEnd w:id="92"/>
    </w:p>
    <w:p w14:paraId="5570E7C8" w14:textId="045F59B7" w:rsidR="00C76AE3" w:rsidRPr="00C14CAB" w:rsidRDefault="001F7E5C" w:rsidP="00FE0050">
      <w:pPr>
        <w:pStyle w:val="Heading2"/>
      </w:pPr>
      <w:r w:rsidRPr="00C14CAB">
        <w:t xml:space="preserve">If a </w:t>
      </w:r>
      <w:r w:rsidR="00164107">
        <w:t>Course</w:t>
      </w:r>
      <w:r w:rsidRPr="00C14CAB">
        <w:t xml:space="preserve"> </w:t>
      </w:r>
      <w:r w:rsidR="008D43EE">
        <w:t xml:space="preserve">does not meet the quality requirements in clauses </w:t>
      </w:r>
      <w:r w:rsidR="00B7272B">
        <w:fldChar w:fldCharType="begin"/>
      </w:r>
      <w:r w:rsidR="00B7272B">
        <w:instrText xml:space="preserve"> REF _Ref130485519 \r \h </w:instrText>
      </w:r>
      <w:r w:rsidR="00B7272B">
        <w:fldChar w:fldCharType="separate"/>
      </w:r>
      <w:r w:rsidR="00B44D4B">
        <w:t>17.2</w:t>
      </w:r>
      <w:r w:rsidR="00B7272B">
        <w:fldChar w:fldCharType="end"/>
      </w:r>
      <w:r w:rsidR="00B7272B">
        <w:t xml:space="preserve"> or </w:t>
      </w:r>
      <w:r w:rsidR="00B7272B">
        <w:fldChar w:fldCharType="begin"/>
      </w:r>
      <w:r w:rsidR="00B7272B">
        <w:instrText xml:space="preserve"> REF _Ref130485522 \r \h </w:instrText>
      </w:r>
      <w:r w:rsidR="00B7272B">
        <w:fldChar w:fldCharType="separate"/>
      </w:r>
      <w:r w:rsidR="00B44D4B">
        <w:t>17.3</w:t>
      </w:r>
      <w:r w:rsidR="00B7272B">
        <w:fldChar w:fldCharType="end"/>
      </w:r>
      <w:r w:rsidR="00B7272B">
        <w:t xml:space="preserve"> </w:t>
      </w:r>
      <w:r w:rsidR="008D43EE">
        <w:t>above then</w:t>
      </w:r>
      <w:r w:rsidRPr="00C14CAB">
        <w:t xml:space="preserve">, you can ask us to repeat the </w:t>
      </w:r>
      <w:r w:rsidR="00164107">
        <w:t xml:space="preserve">Course </w:t>
      </w:r>
      <w:r w:rsidR="008D43EE">
        <w:t xml:space="preserve">(where applicable) </w:t>
      </w:r>
      <w:r w:rsidRPr="00C14CAB">
        <w:t>or get some money back.</w:t>
      </w:r>
      <w:bookmarkStart w:id="93" w:name="_59cd98fd-8f89-462e-bdac-325580e0a234"/>
      <w:bookmarkEnd w:id="93"/>
    </w:p>
    <w:p w14:paraId="6778CA15" w14:textId="6D94493A" w:rsidR="00C76AE3" w:rsidRPr="00C14CAB" w:rsidRDefault="001F7E5C" w:rsidP="00FE0050">
      <w:pPr>
        <w:pStyle w:val="Heading2"/>
      </w:pPr>
      <w:r w:rsidRPr="00C14CAB">
        <w:lastRenderedPageBreak/>
        <w:t xml:space="preserve">If your </w:t>
      </w:r>
      <w:r w:rsidR="00C824D5">
        <w:t xml:space="preserve">digital content (for </w:t>
      </w:r>
      <w:r w:rsidR="00D85DD9">
        <w:t>Online Self-Guided Course</w:t>
      </w:r>
      <w:r w:rsidR="00C824D5">
        <w:t>s)</w:t>
      </w:r>
      <w:r w:rsidRPr="00C14CAB">
        <w:t xml:space="preserve"> is faulty, you are entitled to a </w:t>
      </w:r>
      <w:r w:rsidR="005400B9">
        <w:t xml:space="preserve">fix </w:t>
      </w:r>
      <w:r w:rsidRPr="00C14CAB">
        <w:t>or a replacement. If the fault cannot be fixed, or if it has not been fixed within a reasonable time and without significant inconvenience to you, you can get some, or all, of your money back.</w:t>
      </w:r>
      <w:bookmarkStart w:id="94" w:name="_80ff222c-e103-436b-905c-ad02d1ecaa77"/>
      <w:bookmarkEnd w:id="94"/>
    </w:p>
    <w:p w14:paraId="1FED6D16" w14:textId="6100F03D" w:rsidR="00C76AE3" w:rsidRPr="00C14CAB" w:rsidRDefault="001F7E5C" w:rsidP="00FE0050">
      <w:pPr>
        <w:pStyle w:val="Heading2"/>
      </w:pPr>
      <w:r w:rsidRPr="00C14CAB">
        <w:t xml:space="preserve">If you can show that a fault in </w:t>
      </w:r>
      <w:r w:rsidR="00C824D5">
        <w:t>the digital content (for</w:t>
      </w:r>
      <w:r w:rsidRPr="00C14CAB">
        <w:t xml:space="preserve"> </w:t>
      </w:r>
      <w:r w:rsidR="005400B9">
        <w:t>Online Self-Guided Course</w:t>
      </w:r>
      <w:r w:rsidR="00C824D5">
        <w:t>s)</w:t>
      </w:r>
      <w:r w:rsidR="005400B9" w:rsidRPr="00C14CAB">
        <w:t xml:space="preserve"> </w:t>
      </w:r>
      <w:r w:rsidRPr="00C14CAB">
        <w:t>has damaged your device, you may be entitled to a repair or compensation.</w:t>
      </w:r>
      <w:bookmarkStart w:id="95" w:name="_16a12430-db6e-4bd9-9b67-a5c966599b1c"/>
      <w:bookmarkEnd w:id="95"/>
    </w:p>
    <w:p w14:paraId="727E9638" w14:textId="299CF968" w:rsidR="00C76AE3" w:rsidRPr="00C14CAB" w:rsidRDefault="001F7E5C" w:rsidP="00FE0050">
      <w:pPr>
        <w:pStyle w:val="Heading2"/>
      </w:pPr>
      <w:r w:rsidRPr="00C14CAB">
        <w:t xml:space="preserve">This is a summary of some of your key rights. They are in addition to your cancellation rights set out in clause </w:t>
      </w:r>
      <w:r w:rsidRPr="00C14CAB">
        <w:fldChar w:fldCharType="begin"/>
      </w:r>
      <w:r w:rsidRPr="00C14CAB">
        <w:instrText xml:space="preserve"> REF _6734e043-d0f5-4348-aab0-19fcb66d5591  \d " " \h \n  </w:instrText>
      </w:r>
      <w:r w:rsidR="00C14CAB">
        <w:instrText xml:space="preserve"> \* MERGEFORMAT </w:instrText>
      </w:r>
      <w:r w:rsidRPr="00C14CAB">
        <w:fldChar w:fldCharType="separate"/>
      </w:r>
      <w:r w:rsidR="00B44D4B">
        <w:t>16</w:t>
      </w:r>
      <w:r w:rsidRPr="00C14CAB">
        <w:fldChar w:fldCharType="end"/>
      </w:r>
      <w:r w:rsidRPr="00C14CAB">
        <w:t xml:space="preserve"> above. For more detailed information on your rights, visit the Citizens Advice website at </w:t>
      </w:r>
      <w:r w:rsidRPr="00C14CAB">
        <w:rPr>
          <w:rStyle w:val="Hyperlink"/>
          <w:color w:val="auto"/>
          <w:u w:val="none"/>
        </w:rPr>
        <w:t>www.citizensadvice.org.uk</w:t>
      </w:r>
      <w:r w:rsidRPr="00C14CAB">
        <w:t xml:space="preserve"> or call 0808 223 1133.</w:t>
      </w:r>
      <w:bookmarkStart w:id="96" w:name="_895d1b2e-8229-4938-9c82-13eefa625956"/>
      <w:bookmarkEnd w:id="96"/>
    </w:p>
    <w:p w14:paraId="7D55C924" w14:textId="6D8C0EA0" w:rsidR="00C76AE3" w:rsidRPr="00C14CAB" w:rsidRDefault="001F7E5C" w:rsidP="00FE0050">
      <w:pPr>
        <w:pStyle w:val="Heading2"/>
      </w:pPr>
      <w:r w:rsidRPr="00C14CAB">
        <w:t xml:space="preserve">If there is a problem with any </w:t>
      </w:r>
      <w:r w:rsidR="00893F28">
        <w:t>Courses</w:t>
      </w:r>
      <w:r w:rsidRPr="00C14CAB">
        <w:t xml:space="preserve"> you have purchased, please contact</w:t>
      </w:r>
      <w:r w:rsidR="00F50553">
        <w:t xml:space="preserve"> us </w:t>
      </w:r>
      <w:r w:rsidRPr="00C14CAB">
        <w:t>as soon as reasonably possible.</w:t>
      </w:r>
      <w:bookmarkStart w:id="97" w:name="_42fcce6f-9e1b-4a1d-a09e-76b6c167a7ee"/>
      <w:bookmarkEnd w:id="97"/>
    </w:p>
    <w:p w14:paraId="46DA4AEF" w14:textId="77777777" w:rsidR="00C76AE3" w:rsidRDefault="001F7E5C" w:rsidP="00FE0050">
      <w:pPr>
        <w:pStyle w:val="Heading1"/>
      </w:pPr>
      <w:bookmarkStart w:id="98" w:name="_baa12052-69b3-462e-af81-aadf2ed09e6d"/>
      <w:bookmarkStart w:id="99" w:name="_Toc128066122"/>
      <w:bookmarkStart w:id="100" w:name="_Toc128066123"/>
      <w:bookmarkStart w:id="101" w:name="_f22dfa2e-6004-4e71-8ac8-383bc9ede6c1"/>
      <w:bookmarkStart w:id="102" w:name="_Toc128066124"/>
      <w:bookmarkStart w:id="103" w:name="_ec2d8c07-0057-4e93-a24f-bb24652d6b39"/>
      <w:bookmarkStart w:id="104" w:name="_Toc128066125"/>
      <w:bookmarkStart w:id="105" w:name="_61e80a7a-5a58-4ef1-b966-689b0e270275"/>
      <w:bookmarkStart w:id="106" w:name="_Toc128066126"/>
      <w:bookmarkStart w:id="107" w:name="_6f387aea-fa84-4292-b089-7d222105fb3d"/>
      <w:bookmarkStart w:id="108" w:name="_Toc128066127"/>
      <w:bookmarkStart w:id="109" w:name="_4dc2c1a0-f7b4-4f76-8d0e-425abd720d1f"/>
      <w:bookmarkStart w:id="110" w:name="_Toc128066128"/>
      <w:bookmarkStart w:id="111" w:name="_fbb90e66-cf0f-428d-a611-679c2845a719"/>
      <w:bookmarkStart w:id="112" w:name="_Toc128066129"/>
      <w:bookmarkStart w:id="113" w:name="_72c406ca-536d-4b7e-bcad-fefcb261845f"/>
      <w:bookmarkStart w:id="114" w:name="_Toc128066130"/>
      <w:bookmarkStart w:id="115" w:name="_771852bc-3a04-43d1-86cc-f97739dc8cbe"/>
      <w:bookmarkStart w:id="116" w:name="_Toc128066131"/>
      <w:bookmarkStart w:id="117" w:name="_5b40bd38-0522-4827-8386-53b190cf3f6a"/>
      <w:bookmarkStart w:id="118" w:name="_Toc128066132"/>
      <w:bookmarkStart w:id="119" w:name="_3b2e46ce-3cc1-4c6b-8214-19ec906468f3"/>
      <w:bookmarkStart w:id="120" w:name="_Toc128066133"/>
      <w:bookmarkStart w:id="121" w:name="_5a6499d0-77fa-4fd0-9c78-5d702bafcec4"/>
      <w:bookmarkStart w:id="122" w:name="_Toc128066134"/>
      <w:bookmarkStart w:id="123" w:name="_72b5776c-a93e-44dc-bd68-4bb5599e9fd8"/>
      <w:bookmarkStart w:id="124" w:name="_Toc128066135"/>
      <w:bookmarkStart w:id="125" w:name="_8b960883-1528-4f20-b09c-c422963af20a"/>
      <w:bookmarkStart w:id="126" w:name="_Toc128066136"/>
      <w:bookmarkStart w:id="127" w:name="_34f90d0d-5bfc-46e7-808d-240618709292"/>
      <w:bookmarkStart w:id="128" w:name="_Toc128066137"/>
      <w:bookmarkStart w:id="129" w:name="_2a3d41fb-1146-4ec1-9358-55e5eebb5392"/>
      <w:bookmarkStart w:id="130" w:name="_Toc128066138"/>
      <w:bookmarkStart w:id="131" w:name="_ff5d6d56-06b7-4609-ad2b-9a1afe2433f8"/>
      <w:bookmarkStart w:id="132" w:name="_Toc128066139"/>
      <w:bookmarkStart w:id="133" w:name="_ba730315-9725-4936-b3c1-6ddc10563c14"/>
      <w:bookmarkStart w:id="134" w:name="_Toc128066140"/>
      <w:bookmarkStart w:id="135" w:name="_f438fe29-568f-4750-9ad4-3bc94527e1dc"/>
      <w:bookmarkStart w:id="136" w:name="_Toc128066141"/>
      <w:bookmarkStart w:id="137" w:name="_0e648118-1724-4ffd-905c-482e7e2d55b5"/>
      <w:bookmarkStart w:id="138" w:name="_Toc128066142"/>
      <w:bookmarkStart w:id="139" w:name="_Toc256000021"/>
      <w:bookmarkStart w:id="140" w:name="_Toc128066143"/>
      <w:bookmarkStart w:id="141" w:name="_Ref13085142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Events beyond our control</w:t>
      </w:r>
      <w:bookmarkStart w:id="142" w:name="_34486e43-206a-479e-8faf-ffc8ffe0363b"/>
      <w:bookmarkEnd w:id="139"/>
      <w:bookmarkEnd w:id="140"/>
      <w:bookmarkEnd w:id="141"/>
      <w:bookmarkEnd w:id="142"/>
    </w:p>
    <w:p w14:paraId="3F798F96" w14:textId="3A18BBB0" w:rsidR="00C76AE3" w:rsidRDefault="001F7E5C" w:rsidP="00FE0050">
      <w:pPr>
        <w:pStyle w:val="BodyText1"/>
      </w:pPr>
      <w:r>
        <w:t>We are not liable to you if we fail to comply with these terms because of circumstances beyond our reasonable control.</w:t>
      </w:r>
    </w:p>
    <w:p w14:paraId="61E52E65" w14:textId="16576EBF" w:rsidR="001932D3" w:rsidRDefault="001932D3" w:rsidP="001932D3">
      <w:pPr>
        <w:pStyle w:val="Heading1"/>
      </w:pPr>
      <w:r>
        <w:t>No Medical Advice</w:t>
      </w:r>
    </w:p>
    <w:p w14:paraId="33405095" w14:textId="7B477C0A" w:rsidR="001932D3" w:rsidRPr="001932D3" w:rsidRDefault="001932D3" w:rsidP="001932D3">
      <w:pPr>
        <w:pStyle w:val="Heading2"/>
        <w:numPr>
          <w:ilvl w:val="0"/>
          <w:numId w:val="0"/>
        </w:numPr>
        <w:ind w:left="720"/>
      </w:pPr>
      <w:r>
        <w:t>The information provided in any</w:t>
      </w:r>
      <w:r w:rsidRPr="001932D3">
        <w:t xml:space="preserve"> Course </w:t>
      </w:r>
      <w:r>
        <w:t xml:space="preserve">and </w:t>
      </w:r>
      <w:r w:rsidRPr="001932D3">
        <w:t xml:space="preserve">supporting </w:t>
      </w:r>
      <w:r w:rsidR="00C91E51">
        <w:t>materials</w:t>
      </w:r>
      <w:r w:rsidRPr="001932D3">
        <w:t xml:space="preserve"> is </w:t>
      </w:r>
      <w:r>
        <w:t>generic information about the topic. E</w:t>
      </w:r>
      <w:r w:rsidR="0024169C">
        <w:t>ach person</w:t>
      </w:r>
      <w:r>
        <w:t>’s circumstances are different and as</w:t>
      </w:r>
      <w:r w:rsidR="00C91E51">
        <w:t xml:space="preserve"> such</w:t>
      </w:r>
      <w:r>
        <w:t>, e</w:t>
      </w:r>
      <w:r w:rsidR="0024169C">
        <w:t>ach person</w:t>
      </w:r>
      <w:r>
        <w:t xml:space="preserve"> will need to seek advice from a qualified </w:t>
      </w:r>
      <w:r w:rsidR="00C91E51">
        <w:t xml:space="preserve">medical </w:t>
      </w:r>
      <w:r>
        <w:t xml:space="preserve">professional in relation to any health concerns they may have. The Course information </w:t>
      </w:r>
      <w:r w:rsidRPr="001932D3">
        <w:t xml:space="preserve">should not in any circumstances be considered to constitute, or as a substitute to, medical advice and should not be used to treat or diagnose medical conditions of any kind. </w:t>
      </w:r>
      <w:r w:rsidR="00F50553">
        <w:t>We</w:t>
      </w:r>
      <w:r w:rsidRPr="001932D3">
        <w:t xml:space="preserve"> do not accept liability for adverse effects sustained when following guidance in a Course.</w:t>
      </w:r>
    </w:p>
    <w:p w14:paraId="35864263" w14:textId="2470ECA0" w:rsidR="00C76AE3" w:rsidRDefault="001F7E5C" w:rsidP="00FE0050">
      <w:pPr>
        <w:pStyle w:val="Heading1"/>
      </w:pPr>
      <w:bookmarkStart w:id="143" w:name="_Toc256000022"/>
      <w:bookmarkStart w:id="144" w:name="_Toc128066144"/>
      <w:bookmarkStart w:id="145" w:name="_Ref129019561"/>
      <w:r>
        <w:t xml:space="preserve">Our liability to </w:t>
      </w:r>
      <w:bookmarkStart w:id="146" w:name="_ed528869-408c-4765-95d6-b4dd4e8b9431"/>
      <w:bookmarkEnd w:id="143"/>
      <w:bookmarkEnd w:id="144"/>
      <w:bookmarkEnd w:id="146"/>
      <w:r w:rsidR="007F5BBC">
        <w:t>You</w:t>
      </w:r>
      <w:bookmarkEnd w:id="145"/>
    </w:p>
    <w:p w14:paraId="723002D3" w14:textId="36DBF617" w:rsidR="00C76AE3" w:rsidRDefault="001F7E5C" w:rsidP="00FE0050">
      <w:pPr>
        <w:pStyle w:val="Heading2"/>
      </w:pPr>
      <w:r w:rsidRPr="00C14CAB">
        <w:t xml:space="preserve">If we breach these terms or are negligent, we are liable to you for foreseeable loss or damage that you suffer as a result. By ‘foreseeable’ we mean that, at the time the contract was made, it was either clear that such loss or damage would </w:t>
      </w:r>
      <w:proofErr w:type="gramStart"/>
      <w:r w:rsidRPr="00C14CAB">
        <w:t>occur</w:t>
      </w:r>
      <w:proofErr w:type="gramEnd"/>
      <w:r w:rsidRPr="00C14CAB">
        <w:t xml:space="preserve"> or you and we both knew that it might reasonably occur, as a result of something we did (or failed to do).</w:t>
      </w:r>
      <w:bookmarkStart w:id="147" w:name="_736af427-4a86-4a03-ae3c-81fb8184012f"/>
      <w:bookmarkEnd w:id="147"/>
    </w:p>
    <w:p w14:paraId="0D38DDB5" w14:textId="77777777" w:rsidR="00B33A14" w:rsidRPr="00C14CAB" w:rsidRDefault="00B33A14" w:rsidP="00B33A14">
      <w:pPr>
        <w:pStyle w:val="Heading2"/>
      </w:pPr>
      <w:r w:rsidRPr="00C14CAB">
        <w:t>We are not liable to you for any loss or damage that was not foreseeable, any loss or damage not caused by our breach or negligence, or any business loss or damage.</w:t>
      </w:r>
      <w:bookmarkStart w:id="148" w:name="_5d7faf69-d734-461f-9ce9-a544f9a1e52c"/>
      <w:bookmarkEnd w:id="148"/>
    </w:p>
    <w:p w14:paraId="1172D82F" w14:textId="123D9EA9" w:rsidR="00B33A14" w:rsidRDefault="00B33A14" w:rsidP="00B33A14">
      <w:pPr>
        <w:pStyle w:val="Heading2"/>
      </w:pPr>
      <w:r>
        <w:t xml:space="preserve">We do not accept any responsibility for the loss of, or damage to, </w:t>
      </w:r>
      <w:r w:rsidR="00211575">
        <w:t xml:space="preserve">your </w:t>
      </w:r>
      <w:r>
        <w:t>property or for any personal injury however caused,</w:t>
      </w:r>
      <w:r w:rsidR="002F5419">
        <w:t xml:space="preserve"> other than due to our breach of these terms or our negligence.</w:t>
      </w:r>
    </w:p>
    <w:p w14:paraId="315317AF" w14:textId="77777777" w:rsidR="00C76AE3" w:rsidRDefault="001F7E5C" w:rsidP="00FE0050">
      <w:pPr>
        <w:pStyle w:val="Heading2"/>
      </w:pPr>
      <w:r w:rsidRPr="00C14CAB">
        <w:t>Nothing in these terms excludes or limits our liability for any death or personal injury caused by our negligence, liability for fraud or fraudulent misrepresentation, or any other liability that the law does not allow us to exclude or limit.</w:t>
      </w:r>
      <w:bookmarkStart w:id="149" w:name="_28ce53b1-0cc2-41b0-87c3-86a558c2bdd3"/>
      <w:bookmarkEnd w:id="149"/>
    </w:p>
    <w:p w14:paraId="29CE0691" w14:textId="77777777" w:rsidR="004719C1" w:rsidRDefault="004719C1" w:rsidP="004719C1">
      <w:pPr>
        <w:pStyle w:val="Heading1"/>
      </w:pPr>
      <w:bookmarkStart w:id="150" w:name="_Ref127460569"/>
      <w:bookmarkStart w:id="151" w:name="_Toc128066113"/>
      <w:r>
        <w:t>Intellectual property</w:t>
      </w:r>
      <w:bookmarkEnd w:id="150"/>
      <w:bookmarkEnd w:id="151"/>
    </w:p>
    <w:p w14:paraId="307E2F0D" w14:textId="01C6060D" w:rsidR="00EF0332" w:rsidRDefault="00EF0332" w:rsidP="00EF0332">
      <w:pPr>
        <w:pStyle w:val="Heading2"/>
      </w:pPr>
      <w:r>
        <w:t>The</w:t>
      </w:r>
      <w:r w:rsidR="000C42FA">
        <w:t xml:space="preserve"> content of the Courses is protected by copyright. </w:t>
      </w:r>
      <w:r w:rsidR="000C42FA" w:rsidRPr="000C42FA">
        <w:t xml:space="preserve">You can only download, print, copy or reuse the Course content as set out in clause </w:t>
      </w:r>
      <w:r w:rsidR="000C42FA" w:rsidRPr="000C42FA">
        <w:fldChar w:fldCharType="begin"/>
      </w:r>
      <w:r w:rsidR="000C42FA" w:rsidRPr="000C42FA">
        <w:instrText xml:space="preserve"> REF _Ref130487170 \r \h </w:instrText>
      </w:r>
      <w:r w:rsidR="000C42FA">
        <w:instrText xml:space="preserve"> \* MERGEFORMAT </w:instrText>
      </w:r>
      <w:r w:rsidR="000C42FA" w:rsidRPr="000C42FA">
        <w:fldChar w:fldCharType="separate"/>
      </w:r>
      <w:r w:rsidR="00B44D4B">
        <w:t>21.2</w:t>
      </w:r>
      <w:r w:rsidR="000C42FA" w:rsidRPr="000C42FA">
        <w:fldChar w:fldCharType="end"/>
      </w:r>
      <w:r w:rsidR="000C42FA" w:rsidRPr="000C42FA">
        <w:t xml:space="preserve"> below. You must also comply with the restrictions set out in clause </w:t>
      </w:r>
      <w:r w:rsidR="000C42FA" w:rsidRPr="000C42FA">
        <w:fldChar w:fldCharType="begin"/>
      </w:r>
      <w:r w:rsidR="000C42FA" w:rsidRPr="000C42FA">
        <w:instrText xml:space="preserve"> REF _Ref130487192 \r \h </w:instrText>
      </w:r>
      <w:r w:rsidR="000C42FA">
        <w:instrText xml:space="preserve"> \* MERGEFORMAT </w:instrText>
      </w:r>
      <w:r w:rsidR="000C42FA" w:rsidRPr="000C42FA">
        <w:fldChar w:fldCharType="separate"/>
      </w:r>
      <w:r w:rsidR="00B44D4B">
        <w:t>21.3</w:t>
      </w:r>
      <w:r w:rsidR="000C42FA" w:rsidRPr="000C42FA">
        <w:fldChar w:fldCharType="end"/>
      </w:r>
      <w:r w:rsidR="000C42FA" w:rsidRPr="000C42FA">
        <w:t xml:space="preserve"> below</w:t>
      </w:r>
      <w:r w:rsidR="002417D9" w:rsidRPr="000C42FA">
        <w:t>.</w:t>
      </w:r>
    </w:p>
    <w:p w14:paraId="7AAECF1D" w14:textId="275B4464" w:rsidR="004719C1" w:rsidRDefault="004719C1" w:rsidP="00006A55">
      <w:pPr>
        <w:pStyle w:val="Heading2"/>
      </w:pPr>
      <w:bookmarkStart w:id="152" w:name="_Hlk134544340"/>
      <w:bookmarkStart w:id="153" w:name="_Ref130487170"/>
      <w:r w:rsidRPr="00A330F9">
        <w:t xml:space="preserve">You may print off one copy, and may download extracts, of any page(s) from </w:t>
      </w:r>
      <w:r w:rsidR="00EF0332">
        <w:t xml:space="preserve">your booked </w:t>
      </w:r>
      <w:r w:rsidRPr="00A330F9">
        <w:t>Course</w:t>
      </w:r>
      <w:r w:rsidR="00EF0332">
        <w:t>(</w:t>
      </w:r>
      <w:r w:rsidRPr="00A330F9">
        <w:t>s</w:t>
      </w:r>
      <w:r w:rsidR="00EF0332">
        <w:t>)</w:t>
      </w:r>
      <w:r w:rsidRPr="00A330F9">
        <w:t xml:space="preserve"> for your personal use</w:t>
      </w:r>
      <w:r w:rsidR="00210896">
        <w:t xml:space="preserve"> only.</w:t>
      </w:r>
      <w:bookmarkEnd w:id="152"/>
      <w:bookmarkEnd w:id="153"/>
    </w:p>
    <w:p w14:paraId="250F1F41" w14:textId="0B53BA39" w:rsidR="000536C3" w:rsidRDefault="000536C3" w:rsidP="005400B9">
      <w:pPr>
        <w:pStyle w:val="Heading2"/>
      </w:pPr>
      <w:bookmarkStart w:id="154" w:name="_Ref130487192"/>
      <w:r>
        <w:t>The following restrictions apply to using Course content:</w:t>
      </w:r>
    </w:p>
    <w:p w14:paraId="21CF261B" w14:textId="77777777" w:rsidR="000536C3" w:rsidRDefault="004719C1" w:rsidP="000536C3">
      <w:pPr>
        <w:pStyle w:val="Heading3"/>
      </w:pPr>
      <w:r w:rsidRPr="00A330F9">
        <w:lastRenderedPageBreak/>
        <w:t xml:space="preserve">You must not </w:t>
      </w:r>
      <w:r w:rsidR="000536C3">
        <w:t xml:space="preserve">make changes to </w:t>
      </w:r>
      <w:r w:rsidRPr="00A330F9">
        <w:t>the paper or digital copies of any Course materials you have printed off or downloaded in any way</w:t>
      </w:r>
      <w:r w:rsidR="000536C3">
        <w:t>.</w:t>
      </w:r>
    </w:p>
    <w:p w14:paraId="346164DE" w14:textId="77777777" w:rsidR="000536C3" w:rsidRDefault="000536C3" w:rsidP="000536C3">
      <w:pPr>
        <w:pStyle w:val="Heading3"/>
      </w:pPr>
      <w:r>
        <w:t>Y</w:t>
      </w:r>
      <w:r w:rsidR="004719C1" w:rsidRPr="00A330F9">
        <w:t>ou must not use any illustrations, photographs, video or audio sequences or any graphics separately from any accompanying text.</w:t>
      </w:r>
    </w:p>
    <w:p w14:paraId="3B3F880E" w14:textId="73833739" w:rsidR="000536C3" w:rsidRDefault="000536C3" w:rsidP="000536C3">
      <w:pPr>
        <w:pStyle w:val="Heading3"/>
      </w:pPr>
      <w:r>
        <w:t xml:space="preserve">You must acknowledge </w:t>
      </w:r>
      <w:r w:rsidR="00F50553">
        <w:t>us</w:t>
      </w:r>
      <w:r w:rsidR="004719C1" w:rsidRPr="00A330F9">
        <w:t xml:space="preserve"> (and any identified contributors) as the author</w:t>
      </w:r>
      <w:r w:rsidR="00D50F32">
        <w:t xml:space="preserve"> of content in the</w:t>
      </w:r>
      <w:r w:rsidR="004719C1" w:rsidRPr="00A330F9">
        <w:t xml:space="preserve"> Courses</w:t>
      </w:r>
      <w:r>
        <w:t xml:space="preserve"> on any copies</w:t>
      </w:r>
      <w:r w:rsidR="004719C1" w:rsidRPr="00A330F9">
        <w:t>.</w:t>
      </w:r>
    </w:p>
    <w:p w14:paraId="35CC5DDF" w14:textId="5264BD85" w:rsidR="000536C3" w:rsidRDefault="004719C1" w:rsidP="000536C3">
      <w:pPr>
        <w:pStyle w:val="Heading3"/>
      </w:pPr>
      <w:r w:rsidRPr="00A330F9">
        <w:t xml:space="preserve">You must not use any part of the content in </w:t>
      </w:r>
      <w:r w:rsidR="00D50F32">
        <w:t>the</w:t>
      </w:r>
      <w:r w:rsidRPr="00A330F9">
        <w:t xml:space="preserve"> Courses for commercial purposes without obtaining </w:t>
      </w:r>
      <w:r w:rsidR="00F50553">
        <w:t>our</w:t>
      </w:r>
      <w:r w:rsidR="00D50F32">
        <w:t xml:space="preserve"> prior written consent and </w:t>
      </w:r>
      <w:r w:rsidRPr="00A330F9">
        <w:t>a licence to do so from</w:t>
      </w:r>
      <w:r w:rsidR="00F50553">
        <w:t xml:space="preserve"> us</w:t>
      </w:r>
      <w:r w:rsidRPr="00A330F9">
        <w:t>.</w:t>
      </w:r>
    </w:p>
    <w:p w14:paraId="0134E489" w14:textId="2CA418E2" w:rsidR="004719C1" w:rsidRDefault="004719C1" w:rsidP="000536C3">
      <w:pPr>
        <w:pStyle w:val="Heading2"/>
      </w:pPr>
      <w:r w:rsidRPr="00A330F9">
        <w:t xml:space="preserve">If you print off, </w:t>
      </w:r>
      <w:r w:rsidR="007D6382">
        <w:t>copy</w:t>
      </w:r>
      <w:r w:rsidR="000536C3">
        <w:t>,</w:t>
      </w:r>
      <w:r w:rsidR="007D6382">
        <w:t xml:space="preserve"> download </w:t>
      </w:r>
      <w:r w:rsidR="000536C3">
        <w:t xml:space="preserve">or reuse </w:t>
      </w:r>
      <w:r w:rsidR="007D6382">
        <w:t>any part of the</w:t>
      </w:r>
      <w:r w:rsidRPr="00A330F9">
        <w:t xml:space="preserve"> Courses</w:t>
      </w:r>
      <w:r w:rsidR="000536C3">
        <w:t xml:space="preserve"> other than as permitted </w:t>
      </w:r>
      <w:r w:rsidR="003B559F">
        <w:t xml:space="preserve">under this clause </w:t>
      </w:r>
      <w:r w:rsidR="003B559F">
        <w:fldChar w:fldCharType="begin"/>
      </w:r>
      <w:r w:rsidR="003B559F">
        <w:instrText xml:space="preserve"> REF _Ref127460569 \r \h </w:instrText>
      </w:r>
      <w:r w:rsidR="003B559F">
        <w:fldChar w:fldCharType="separate"/>
      </w:r>
      <w:r w:rsidR="00B44D4B">
        <w:t>21</w:t>
      </w:r>
      <w:r w:rsidR="003B559F">
        <w:fldChar w:fldCharType="end"/>
      </w:r>
      <w:r w:rsidRPr="00A330F9">
        <w:t xml:space="preserve">, </w:t>
      </w:r>
      <w:r w:rsidR="000536C3">
        <w:t xml:space="preserve">you will no longer have the </w:t>
      </w:r>
      <w:r w:rsidRPr="00A330F9">
        <w:t>right to have access to our learning resources and you must, a</w:t>
      </w:r>
      <w:r w:rsidR="003B559F">
        <w:t>s we request</w:t>
      </w:r>
      <w:r w:rsidRPr="00A330F9">
        <w:t>, return or destroy any copies of the materials you have made.</w:t>
      </w:r>
      <w:bookmarkEnd w:id="154"/>
    </w:p>
    <w:p w14:paraId="1BE83500" w14:textId="322782F1" w:rsidR="000C42FA" w:rsidRDefault="00F50553" w:rsidP="000C42FA">
      <w:pPr>
        <w:pStyle w:val="Heading2"/>
      </w:pPr>
      <w:r>
        <w:t>We</w:t>
      </w:r>
      <w:r w:rsidR="000C42FA" w:rsidRPr="00E86F2B">
        <w:t xml:space="preserve"> shall have the right to use any feedback from </w:t>
      </w:r>
      <w:r w:rsidR="000C42FA">
        <w:t>Participants</w:t>
      </w:r>
      <w:r w:rsidR="000C42FA" w:rsidRPr="00E86F2B">
        <w:t xml:space="preserve"> on the Course and other </w:t>
      </w:r>
      <w:r w:rsidR="000C42FA">
        <w:t>C</w:t>
      </w:r>
      <w:r w:rsidR="000C42FA" w:rsidRPr="00E86F2B">
        <w:t>ourse material</w:t>
      </w:r>
      <w:r w:rsidR="000C42FA">
        <w:t>,</w:t>
      </w:r>
      <w:r w:rsidR="000C42FA" w:rsidRPr="00E86F2B">
        <w:t xml:space="preserve"> </w:t>
      </w:r>
      <w:proofErr w:type="gramStart"/>
      <w:r w:rsidR="000C42FA">
        <w:t>in order</w:t>
      </w:r>
      <w:r w:rsidR="000C42FA" w:rsidRPr="00E86F2B">
        <w:t xml:space="preserve"> to</w:t>
      </w:r>
      <w:proofErr w:type="gramEnd"/>
      <w:r w:rsidR="000C42FA" w:rsidRPr="00E86F2B">
        <w:t xml:space="preserve"> improve</w:t>
      </w:r>
      <w:r w:rsidR="000C42FA">
        <w:t xml:space="preserve"> the</w:t>
      </w:r>
      <w:r w:rsidR="000C42FA" w:rsidRPr="00E86F2B">
        <w:t xml:space="preserve"> </w:t>
      </w:r>
      <w:r w:rsidR="000C42FA">
        <w:t>Course and for research and t</w:t>
      </w:r>
      <w:r w:rsidR="000C42FA" w:rsidRPr="00E86F2B">
        <w:t>eaching</w:t>
      </w:r>
      <w:r w:rsidR="000C42FA">
        <w:t xml:space="preserve"> purposes</w:t>
      </w:r>
      <w:r w:rsidR="000C42FA" w:rsidRPr="00E86F2B">
        <w:t>.</w:t>
      </w:r>
    </w:p>
    <w:p w14:paraId="41E492D8" w14:textId="77777777" w:rsidR="00C76AE3" w:rsidRDefault="001F7E5C" w:rsidP="00FE0050">
      <w:pPr>
        <w:pStyle w:val="Heading1"/>
      </w:pPr>
      <w:bookmarkStart w:id="155" w:name="_Toc256000025"/>
      <w:bookmarkStart w:id="156" w:name="_Toc128066147"/>
      <w:r>
        <w:t xml:space="preserve">No </w:t>
      </w:r>
      <w:proofErr w:type="gramStart"/>
      <w:r>
        <w:t>third party</w:t>
      </w:r>
      <w:proofErr w:type="gramEnd"/>
      <w:r>
        <w:t xml:space="preserve"> rights</w:t>
      </w:r>
      <w:bookmarkStart w:id="157" w:name="_44d7f097-f1d5-4414-aa92-11997bb29bd8"/>
      <w:bookmarkEnd w:id="155"/>
      <w:bookmarkEnd w:id="156"/>
      <w:bookmarkEnd w:id="157"/>
    </w:p>
    <w:p w14:paraId="78E22FA6" w14:textId="77777777" w:rsidR="00C76AE3" w:rsidRDefault="001F7E5C" w:rsidP="00FE0050">
      <w:pPr>
        <w:pStyle w:val="BodyText1"/>
      </w:pPr>
      <w:r>
        <w:t xml:space="preserve">No one other than us or you </w:t>
      </w:r>
      <w:proofErr w:type="gramStart"/>
      <w:r>
        <w:t>has</w:t>
      </w:r>
      <w:proofErr w:type="gramEnd"/>
      <w:r>
        <w:t xml:space="preserve"> any right to enforce any of these terms.</w:t>
      </w:r>
    </w:p>
    <w:p w14:paraId="184AE293" w14:textId="70ECC3C2" w:rsidR="00C76AE3" w:rsidRDefault="001F7E5C" w:rsidP="00FE0050">
      <w:pPr>
        <w:pStyle w:val="Heading1"/>
      </w:pPr>
      <w:bookmarkStart w:id="158" w:name="_Toc256000026"/>
      <w:bookmarkStart w:id="159" w:name="_Toc128066148"/>
      <w:r>
        <w:t>Complaints</w:t>
      </w:r>
      <w:bookmarkStart w:id="160" w:name="_e4d45eb1-5897-4ecf-a3df-8bfce149316e"/>
      <w:bookmarkEnd w:id="158"/>
      <w:bookmarkEnd w:id="159"/>
      <w:bookmarkEnd w:id="160"/>
    </w:p>
    <w:p w14:paraId="0BE2F134" w14:textId="09CF4CE9" w:rsidR="00C76AE3" w:rsidRPr="00C14CAB" w:rsidRDefault="00272DD3" w:rsidP="00E87DE7">
      <w:pPr>
        <w:pStyle w:val="Heading2"/>
        <w:numPr>
          <w:ilvl w:val="0"/>
          <w:numId w:val="0"/>
        </w:numPr>
        <w:ind w:left="720"/>
      </w:pPr>
      <w:r>
        <w:t xml:space="preserve">If you are unhappy with </w:t>
      </w:r>
      <w:r w:rsidR="002417D9">
        <w:t>your Course</w:t>
      </w:r>
      <w:r>
        <w:t xml:space="preserve">, please contact </w:t>
      </w:r>
      <w:r w:rsidR="00F50553">
        <w:t>us</w:t>
      </w:r>
      <w:r w:rsidR="002417D9">
        <w:t xml:space="preserve"> </w:t>
      </w:r>
      <w:r>
        <w:t xml:space="preserve">as soon as possible </w:t>
      </w:r>
      <w:r w:rsidR="005A3E8E">
        <w:t xml:space="preserve">via the contact details set out </w:t>
      </w:r>
      <w:r>
        <w:t xml:space="preserve">above (see clause </w:t>
      </w:r>
      <w:r>
        <w:fldChar w:fldCharType="begin"/>
      </w:r>
      <w:r>
        <w:instrText xml:space="preserve"> REF _Ref128796440 \r \h </w:instrText>
      </w:r>
      <w:r>
        <w:fldChar w:fldCharType="separate"/>
      </w:r>
      <w:r w:rsidR="00B44D4B">
        <w:t>2</w:t>
      </w:r>
      <w:r>
        <w:fldChar w:fldCharType="end"/>
      </w:r>
      <w:r>
        <w:t>: ‘</w:t>
      </w:r>
      <w:r>
        <w:fldChar w:fldCharType="begin"/>
      </w:r>
      <w:r>
        <w:instrText xml:space="preserve"> REF _Ref128796445 \h </w:instrText>
      </w:r>
      <w:r>
        <w:fldChar w:fldCharType="separate"/>
      </w:r>
      <w:r w:rsidR="00B44D4B">
        <w:t>Ho</w:t>
      </w:r>
      <w:r w:rsidR="00B44D4B" w:rsidRPr="00F616C1">
        <w:t>w to contact us</w:t>
      </w:r>
      <w:r>
        <w:fldChar w:fldCharType="end"/>
      </w:r>
      <w:r>
        <w:t>’) and we will attempt to resolve any issues</w:t>
      </w:r>
      <w:r w:rsidR="00F50553">
        <w:t xml:space="preserve">, in accordance with our </w:t>
      </w:r>
      <w:hyperlink r:id="rId12" w:history="1">
        <w:r w:rsidR="00F50553" w:rsidRPr="000E6FA3">
          <w:rPr>
            <w:rStyle w:val="Hyperlink"/>
          </w:rPr>
          <w:t>Complaints Policy</w:t>
        </w:r>
      </w:hyperlink>
      <w:r>
        <w:fldChar w:fldCharType="begin"/>
      </w:r>
      <w:r>
        <w:fldChar w:fldCharType="end"/>
      </w:r>
      <w:r>
        <w:t>.</w:t>
      </w:r>
      <w:bookmarkStart w:id="161" w:name="_9db0b255-6b83-405b-bc07-88e03bae050d"/>
      <w:bookmarkStart w:id="162" w:name="_e83d84fb-def1-4ea9-bca5-6e51799ff2ba"/>
      <w:bookmarkEnd w:id="161"/>
      <w:bookmarkEnd w:id="162"/>
    </w:p>
    <w:p w14:paraId="2E30CBA2" w14:textId="77777777" w:rsidR="00272DD3" w:rsidRDefault="00272DD3" w:rsidP="00272DD3">
      <w:pPr>
        <w:pStyle w:val="Heading1"/>
      </w:pPr>
      <w:bookmarkStart w:id="163" w:name="_Toc256000027"/>
      <w:bookmarkStart w:id="164" w:name="_Toc128066149"/>
      <w:r>
        <w:t>Transfer of rights</w:t>
      </w:r>
    </w:p>
    <w:p w14:paraId="2100D5F4" w14:textId="77777777" w:rsidR="00272DD3" w:rsidRPr="00C14CAB" w:rsidRDefault="00272DD3" w:rsidP="00E87DE7">
      <w:pPr>
        <w:pStyle w:val="Heading2"/>
        <w:numPr>
          <w:ilvl w:val="0"/>
          <w:numId w:val="0"/>
        </w:numPr>
        <w:ind w:left="720"/>
      </w:pPr>
      <w:r w:rsidRPr="00C14CAB">
        <w:t>You are not allowed to transfer your rights under these terms to anyone without our prior written consent. We may transfer our rights under these terms to another business without your consent, but we will notify you of the transfer and make sure that your rights are not adversely affected as a result.</w:t>
      </w:r>
      <w:bookmarkStart w:id="165" w:name="_a344ed11-bb90-4684-b0d2-f5d99c322cb0"/>
      <w:bookmarkEnd w:id="165"/>
    </w:p>
    <w:p w14:paraId="280C98A4" w14:textId="77777777" w:rsidR="00C76AE3" w:rsidRDefault="001F7E5C" w:rsidP="00FE0050">
      <w:pPr>
        <w:pStyle w:val="Heading1"/>
      </w:pPr>
      <w:r>
        <w:t>Governing law and jurisdiction</w:t>
      </w:r>
      <w:bookmarkStart w:id="166" w:name="_d2c25094-c308-49c9-b025-36106da97bbf"/>
      <w:bookmarkEnd w:id="163"/>
      <w:bookmarkEnd w:id="164"/>
      <w:bookmarkEnd w:id="166"/>
    </w:p>
    <w:p w14:paraId="08AB3A89" w14:textId="77777777" w:rsidR="00272DD3" w:rsidRDefault="00272DD3" w:rsidP="00272DD3">
      <w:pPr>
        <w:pStyle w:val="Heading2"/>
      </w:pPr>
      <w:bookmarkStart w:id="167" w:name="_02339755-a393-4948-ac84-bfbcfb5b0997"/>
      <w:bookmarkEnd w:id="167"/>
      <w:r>
        <w:t xml:space="preserve">The laws of England and Wales apply to these terms, although if you are resident elsewhere then you will </w:t>
      </w:r>
      <w:bookmarkStart w:id="168" w:name="_af61134f-16ed-4a59-801a-436ba9e9ead9"/>
      <w:bookmarkEnd w:id="168"/>
      <w:r>
        <w:t xml:space="preserve">also </w:t>
      </w:r>
      <w:r w:rsidRPr="00A67F4B">
        <w:t>have rights and legal protection under the laws of that country.</w:t>
      </w:r>
    </w:p>
    <w:p w14:paraId="5054D291" w14:textId="53FE48B2" w:rsidR="000F4F88" w:rsidRDefault="00272DD3" w:rsidP="000F4F88">
      <w:pPr>
        <w:pStyle w:val="Heading2"/>
      </w:pPr>
      <w:r>
        <w:t>Any disputes will be subject to the non-exclusive jurisdiction of the courts of England and Wales. This means that you can choose whether to bring a claim in the courts of England and Wales or in the courts of another part of the world in which you live.</w:t>
      </w:r>
      <w:bookmarkStart w:id="169" w:name="_855aeffe-1559-4d6c-9f3c-12effc1ffbab"/>
      <w:bookmarkEnd w:id="169"/>
    </w:p>
    <w:p w14:paraId="75508C2D" w14:textId="36B47528" w:rsidR="00A30E84" w:rsidRDefault="00A30E84">
      <w:pPr>
        <w:jc w:val="left"/>
        <w:rPr>
          <w:rFonts w:eastAsiaTheme="majorEastAsia" w:cstheme="majorBidi"/>
          <w:bCs/>
          <w:szCs w:val="26"/>
        </w:rPr>
      </w:pPr>
      <w:r>
        <w:br w:type="page"/>
      </w:r>
    </w:p>
    <w:p w14:paraId="43FF4969" w14:textId="77777777" w:rsidR="00A361C8" w:rsidRDefault="00A361C8" w:rsidP="00A361C8">
      <w:pPr>
        <w:pStyle w:val="Heading2"/>
        <w:numPr>
          <w:ilvl w:val="0"/>
          <w:numId w:val="0"/>
        </w:numPr>
        <w:ind w:left="1440"/>
      </w:pPr>
    </w:p>
    <w:p w14:paraId="7E66439A" w14:textId="11A7D732" w:rsidR="000F4F88" w:rsidRDefault="000F4F88" w:rsidP="00A361C8">
      <w:pPr>
        <w:pStyle w:val="Heading"/>
      </w:pPr>
      <w:r>
        <w:t>Model Cancellation Form</w:t>
      </w:r>
    </w:p>
    <w:tbl>
      <w:tblPr>
        <w:tblStyle w:val="TableGrid"/>
        <w:tblW w:w="5000" w:type="pct"/>
        <w:tblLook w:val="0000" w:firstRow="0" w:lastRow="0" w:firstColumn="0" w:lastColumn="0" w:noHBand="0" w:noVBand="0"/>
      </w:tblPr>
      <w:tblGrid>
        <w:gridCol w:w="9016"/>
      </w:tblGrid>
      <w:tr w:rsidR="00036C1B" w14:paraId="48C71349" w14:textId="77777777" w:rsidTr="00036C1B">
        <w:trPr>
          <w:trHeight w:val="230"/>
        </w:trPr>
        <w:tc>
          <w:tcPr>
            <w:tcW w:w="5000" w:type="pct"/>
            <w:tcBorders>
              <w:top w:val="single" w:sz="4" w:space="0" w:color="auto"/>
              <w:left w:val="single" w:sz="4" w:space="0" w:color="auto"/>
              <w:bottom w:val="single" w:sz="4" w:space="0" w:color="auto"/>
              <w:right w:val="single" w:sz="4" w:space="0" w:color="auto"/>
            </w:tcBorders>
          </w:tcPr>
          <w:p w14:paraId="1C2B7D04" w14:textId="57B5B55E" w:rsidR="00823C41" w:rsidRPr="00A806D6" w:rsidRDefault="00823C41" w:rsidP="0068213B">
            <w:pPr>
              <w:pStyle w:val="TableText"/>
              <w:rPr>
                <w:rStyle w:val="Strong"/>
              </w:rPr>
            </w:pPr>
            <w:r w:rsidRPr="00A806D6">
              <w:rPr>
                <w:rStyle w:val="Strong"/>
              </w:rPr>
              <w:t>Model cancellation form</w:t>
            </w:r>
          </w:p>
          <w:p w14:paraId="70FBC836" w14:textId="77777777" w:rsidR="00A806D6" w:rsidRPr="00A806D6" w:rsidRDefault="00A806D6" w:rsidP="0068213B">
            <w:pPr>
              <w:pStyle w:val="TableText"/>
            </w:pPr>
          </w:p>
          <w:p w14:paraId="4B67B69A" w14:textId="3AA113C6" w:rsidR="00823C41" w:rsidRPr="00A806D6" w:rsidRDefault="00823C41" w:rsidP="00A806D6">
            <w:pPr>
              <w:pStyle w:val="TableText"/>
            </w:pPr>
            <w:r w:rsidRPr="00A806D6">
              <w:t>To</w:t>
            </w:r>
            <w:r w:rsidR="00F50553" w:rsidRPr="00A806D6">
              <w:t xml:space="preserve"> </w:t>
            </w:r>
            <w:r w:rsidR="00036C1B" w:rsidRPr="00A806D6">
              <w:t>British Athletics</w:t>
            </w:r>
            <w:r w:rsidR="00A806D6" w:rsidRPr="00A806D6">
              <w:rPr>
                <w:rStyle w:val="Hyperlink"/>
                <w:color w:val="auto"/>
              </w:rPr>
              <w:t>,</w:t>
            </w:r>
          </w:p>
          <w:p w14:paraId="7FD445B8" w14:textId="77777777" w:rsidR="00036C1B" w:rsidRPr="00A806D6" w:rsidRDefault="00036C1B" w:rsidP="0068213B">
            <w:pPr>
              <w:pStyle w:val="TableText"/>
            </w:pPr>
          </w:p>
          <w:p w14:paraId="69D58015" w14:textId="600C414F" w:rsidR="00036C1B" w:rsidRPr="00A806D6" w:rsidRDefault="00036C1B" w:rsidP="0068213B">
            <w:pPr>
              <w:pStyle w:val="TableText"/>
            </w:pPr>
            <w:r w:rsidRPr="00A806D6">
              <w:t xml:space="preserve">I </w:t>
            </w:r>
            <w:r w:rsidR="00823C41" w:rsidRPr="00A806D6">
              <w:t xml:space="preserve">hereby give notice </w:t>
            </w:r>
            <w:r w:rsidRPr="00A806D6">
              <w:t>that I</w:t>
            </w:r>
            <w:r w:rsidR="00823C41" w:rsidRPr="00A806D6">
              <w:t xml:space="preserve"> cancel my</w:t>
            </w:r>
            <w:r w:rsidRPr="00A806D6">
              <w:t xml:space="preserve"> booking for the </w:t>
            </w:r>
            <w:r w:rsidR="00823C41" w:rsidRPr="00A806D6">
              <w:t xml:space="preserve">following </w:t>
            </w:r>
            <w:r w:rsidRPr="00A806D6">
              <w:t>course:</w:t>
            </w:r>
          </w:p>
          <w:p w14:paraId="5132606B" w14:textId="7D257866" w:rsidR="00A806D6" w:rsidRPr="00A806D6" w:rsidRDefault="00A806D6" w:rsidP="0068213B">
            <w:pPr>
              <w:pStyle w:val="TableText"/>
            </w:pPr>
          </w:p>
          <w:p w14:paraId="2188DF50" w14:textId="40573D4F" w:rsidR="00A806D6" w:rsidRPr="00A806D6" w:rsidRDefault="00A806D6" w:rsidP="0068213B">
            <w:pPr>
              <w:pStyle w:val="TableText"/>
            </w:pPr>
            <w:r w:rsidRPr="00A806D6">
              <w:t>Participant name:</w:t>
            </w:r>
            <w:r w:rsidRPr="00A806D6">
              <w:rPr>
                <w:i/>
              </w:rPr>
              <w:t xml:space="preserve"> </w:t>
            </w:r>
            <w:r w:rsidRPr="00A806D6">
              <w:t>[</w:t>
            </w:r>
            <w:r w:rsidRPr="00A806D6">
              <w:rPr>
                <w:i/>
              </w:rPr>
              <w:t>insert</w:t>
            </w:r>
            <w:r w:rsidRPr="00A806D6">
              <w:t>]</w:t>
            </w:r>
          </w:p>
          <w:p w14:paraId="3D2908CF" w14:textId="1C02C3F4" w:rsidR="00A806D6" w:rsidRDefault="00A806D6" w:rsidP="0068213B">
            <w:pPr>
              <w:pStyle w:val="TableText"/>
            </w:pPr>
            <w:r w:rsidRPr="00A806D6">
              <w:t xml:space="preserve">Email address used </w:t>
            </w:r>
            <w:r>
              <w:t>to book the Course: [</w:t>
            </w:r>
            <w:r>
              <w:rPr>
                <w:i/>
              </w:rPr>
              <w:t>insert</w:t>
            </w:r>
            <w:r>
              <w:t>]</w:t>
            </w:r>
          </w:p>
          <w:p w14:paraId="1F19B633" w14:textId="701DC32F" w:rsidR="00A806D6" w:rsidRDefault="00A806D6" w:rsidP="0068213B">
            <w:pPr>
              <w:pStyle w:val="TableText"/>
            </w:pPr>
            <w:r>
              <w:t>URN</w:t>
            </w:r>
            <w:r w:rsidRPr="00CD4B05">
              <w:t>:</w:t>
            </w:r>
            <w:r w:rsidRPr="00CD4B05">
              <w:rPr>
                <w:i/>
              </w:rPr>
              <w:t xml:space="preserve"> </w:t>
            </w:r>
            <w:r w:rsidRPr="00CD4B05">
              <w:t>[</w:t>
            </w:r>
            <w:r w:rsidRPr="00CD4B05">
              <w:rPr>
                <w:i/>
              </w:rPr>
              <w:t>insert</w:t>
            </w:r>
            <w:r w:rsidRPr="00CD4B05">
              <w:t>]</w:t>
            </w:r>
          </w:p>
          <w:p w14:paraId="64D51BF8" w14:textId="0FC0A95A" w:rsidR="00823C41" w:rsidRPr="00CD4B05" w:rsidRDefault="00036C1B" w:rsidP="0068213B">
            <w:pPr>
              <w:pStyle w:val="TableText"/>
            </w:pPr>
            <w:r w:rsidRPr="00CD4B05">
              <w:t xml:space="preserve">Course </w:t>
            </w:r>
            <w:r w:rsidR="00A806D6" w:rsidRPr="00CD4B05">
              <w:t>code</w:t>
            </w:r>
            <w:r w:rsidRPr="00CD4B05">
              <w:t>:</w:t>
            </w:r>
            <w:r w:rsidRPr="00CD4B05">
              <w:rPr>
                <w:i/>
              </w:rPr>
              <w:t xml:space="preserve"> </w:t>
            </w:r>
            <w:r w:rsidRPr="00CD4B05">
              <w:t>[</w:t>
            </w:r>
            <w:r w:rsidRPr="00CD4B05">
              <w:rPr>
                <w:i/>
              </w:rPr>
              <w:t>insert</w:t>
            </w:r>
            <w:r w:rsidRPr="00CD4B05">
              <w:t>]</w:t>
            </w:r>
          </w:p>
          <w:p w14:paraId="18C2AEA6" w14:textId="6F3BD342" w:rsidR="00036C1B" w:rsidRPr="00CD4B05" w:rsidRDefault="00036C1B" w:rsidP="0068213B">
            <w:pPr>
              <w:pStyle w:val="TableText"/>
            </w:pPr>
            <w:r w:rsidRPr="00CD4B05">
              <w:t>Course date: [</w:t>
            </w:r>
            <w:r w:rsidRPr="00CD4B05">
              <w:rPr>
                <w:i/>
              </w:rPr>
              <w:t>insert</w:t>
            </w:r>
            <w:r w:rsidRPr="00CD4B05">
              <w:t>]</w:t>
            </w:r>
          </w:p>
          <w:p w14:paraId="3238826D" w14:textId="77777777" w:rsidR="00036C1B" w:rsidRPr="00CD4B05" w:rsidRDefault="00036C1B" w:rsidP="00036C1B">
            <w:pPr>
              <w:pStyle w:val="TableText"/>
            </w:pPr>
          </w:p>
          <w:p w14:paraId="288DD31B" w14:textId="2F418509" w:rsidR="004E2CBE" w:rsidRPr="00A806D6" w:rsidRDefault="00A806D6" w:rsidP="0068213B">
            <w:pPr>
              <w:pStyle w:val="TableText"/>
            </w:pPr>
            <w:r>
              <w:t xml:space="preserve">If on paper, </w:t>
            </w:r>
            <w:r w:rsidRPr="00A806D6">
              <w:t>s</w:t>
            </w:r>
            <w:r w:rsidR="00823C41" w:rsidRPr="00A806D6">
              <w:t xml:space="preserve">ignature of </w:t>
            </w:r>
            <w:r w:rsidR="00036C1B" w:rsidRPr="00A806D6">
              <w:t>person who booked the Course:</w:t>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p>
          <w:p w14:paraId="7F0BEDC2" w14:textId="63E875DE" w:rsidR="00036C1B" w:rsidRPr="00A806D6" w:rsidRDefault="00036C1B" w:rsidP="0068213B">
            <w:pPr>
              <w:pStyle w:val="TableText"/>
            </w:pPr>
            <w:r w:rsidRPr="00A806D6">
              <w:t>___________________________________</w:t>
            </w:r>
          </w:p>
          <w:p w14:paraId="29370B53" w14:textId="5BC62F43" w:rsidR="00036C1B" w:rsidRPr="00A806D6" w:rsidRDefault="00823C41" w:rsidP="0068213B">
            <w:pPr>
              <w:pStyle w:val="TableText"/>
            </w:pPr>
            <w:r w:rsidRPr="00A806D6">
              <w:t>Date</w:t>
            </w:r>
            <w:r w:rsidR="00036C1B" w:rsidRPr="00A806D6">
              <w:t>:</w:t>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r>
            <w:r w:rsidR="00036C1B" w:rsidRPr="00A806D6">
              <w:softHyphen/>
              <w:t>_______________________________</w:t>
            </w:r>
          </w:p>
          <w:p w14:paraId="5D0FF322" w14:textId="5F5191A7" w:rsidR="00A806D6" w:rsidRPr="00A806D6" w:rsidRDefault="00A806D6" w:rsidP="0068213B">
            <w:pPr>
              <w:pStyle w:val="TableText"/>
            </w:pPr>
          </w:p>
          <w:p w14:paraId="21968F0F" w14:textId="77777777" w:rsidR="00A806D6" w:rsidRPr="00A806D6" w:rsidRDefault="00A806D6" w:rsidP="0068213B">
            <w:pPr>
              <w:pStyle w:val="TableText"/>
            </w:pPr>
            <w:r w:rsidRPr="00A806D6">
              <w:t>If using this form, please send your completed form:</w:t>
            </w:r>
          </w:p>
          <w:p w14:paraId="574D9A52" w14:textId="02B0A54E" w:rsidR="00A806D6" w:rsidRPr="00A806D6" w:rsidRDefault="00A806D6" w:rsidP="00A806D6">
            <w:pPr>
              <w:pStyle w:val="TableText"/>
              <w:numPr>
                <w:ilvl w:val="0"/>
                <w:numId w:val="16"/>
              </w:numPr>
              <w:rPr>
                <w:rStyle w:val="Hyperlink"/>
                <w:color w:val="auto"/>
              </w:rPr>
            </w:pPr>
            <w:r w:rsidRPr="00A806D6">
              <w:t xml:space="preserve">by email </w:t>
            </w:r>
            <w:r w:rsidR="00F616C1">
              <w:t xml:space="preserve">to: </w:t>
            </w:r>
            <w:hyperlink r:id="rId13" w:history="1">
              <w:r w:rsidR="00F616C1" w:rsidRPr="00996FE0">
                <w:rPr>
                  <w:rStyle w:val="Hyperlink"/>
                </w:rPr>
                <w:t>education@uka.org.uk</w:t>
              </w:r>
            </w:hyperlink>
          </w:p>
          <w:p w14:paraId="260F4D0D" w14:textId="19C23193" w:rsidR="00A806D6" w:rsidRDefault="00A806D6" w:rsidP="00A806D6">
            <w:pPr>
              <w:pStyle w:val="TableText"/>
              <w:numPr>
                <w:ilvl w:val="0"/>
                <w:numId w:val="16"/>
              </w:numPr>
            </w:pPr>
            <w:r w:rsidRPr="00A806D6">
              <w:t xml:space="preserve">or by post (please note that there may be a delay in processing requests received by post due to delivery times </w:t>
            </w:r>
            <w:r>
              <w:t xml:space="preserve">outside our control) to: </w:t>
            </w:r>
            <w:r w:rsidRPr="00A806D6">
              <w:t>Athletics House Alexander Stadium, Walsall Road, Birmingham, B42 2BE</w:t>
            </w:r>
            <w:r>
              <w:t>.</w:t>
            </w:r>
          </w:p>
          <w:p w14:paraId="4323A03D" w14:textId="2D1567AC" w:rsidR="00036C1B" w:rsidRDefault="00036C1B" w:rsidP="0068213B">
            <w:pPr>
              <w:pStyle w:val="TableText"/>
            </w:pPr>
          </w:p>
        </w:tc>
      </w:tr>
    </w:tbl>
    <w:p w14:paraId="6EF744FF" w14:textId="77777777" w:rsidR="00823C41" w:rsidRPr="000F4F88" w:rsidRDefault="00823C41" w:rsidP="00A361C8">
      <w:pPr>
        <w:pStyle w:val="Heading"/>
      </w:pPr>
    </w:p>
    <w:sectPr w:rsidR="00823C41" w:rsidRPr="000F4F88" w:rsidSect="006D11C5">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62D9" w14:textId="77777777" w:rsidR="00B45F3D" w:rsidRDefault="00B45F3D">
      <w:r>
        <w:separator/>
      </w:r>
    </w:p>
  </w:endnote>
  <w:endnote w:type="continuationSeparator" w:id="0">
    <w:p w14:paraId="5475454F" w14:textId="77777777" w:rsidR="00B45F3D" w:rsidRDefault="00B4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A367" w14:textId="77777777" w:rsidR="0004139A" w:rsidRDefault="00041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23"/>
      <w:gridCol w:w="3003"/>
      <w:gridCol w:w="3000"/>
    </w:tblGrid>
    <w:tr w:rsidR="00CD4B05" w:rsidRPr="00865ADC" w14:paraId="45F348A0" w14:textId="77777777" w:rsidTr="00865ADC">
      <w:tc>
        <w:tcPr>
          <w:tcW w:w="3080" w:type="dxa"/>
        </w:tcPr>
        <w:sdt>
          <w:sdtPr>
            <w:rPr>
              <w:sz w:val="16"/>
              <w:szCs w:val="16"/>
            </w:rPr>
            <w:alias w:val="Document Number"/>
            <w:tag w:val="TMS"/>
            <w:id w:val="1378809266"/>
            <w:lock w:val="contentLocked"/>
            <w:placeholder>
              <w:docPart w:val="A9E89C1105374A20B63878A322214BEB"/>
            </w:placeholder>
            <w:text/>
          </w:sdtPr>
          <w:sdtContent>
            <w:p w14:paraId="30A671AA" w14:textId="1C4ED32E" w:rsidR="00CD4B05" w:rsidRPr="00624073" w:rsidRDefault="00CD4B05" w:rsidP="00CF0590">
              <w:pPr>
                <w:rPr>
                  <w:sz w:val="16"/>
                  <w:szCs w:val="16"/>
                </w:rPr>
              </w:pPr>
              <w:r>
                <w:rPr>
                  <w:sz w:val="16"/>
                  <w:szCs w:val="16"/>
                </w:rPr>
                <w:t>37105139.2</w:t>
              </w:r>
            </w:p>
          </w:sdtContent>
        </w:sdt>
      </w:tc>
      <w:tc>
        <w:tcPr>
          <w:tcW w:w="3081" w:type="dxa"/>
        </w:tcPr>
        <w:p w14:paraId="7C636038" w14:textId="77777777" w:rsidR="00CD4B05" w:rsidRPr="004C5B1F" w:rsidRDefault="00CD4B05" w:rsidP="00865ADC">
          <w:pPr>
            <w:jc w:val="center"/>
            <w:rPr>
              <w:sz w:val="16"/>
              <w:szCs w:val="16"/>
            </w:rPr>
          </w:pPr>
          <w:r w:rsidRPr="004C5B1F">
            <w:rPr>
              <w:sz w:val="16"/>
              <w:szCs w:val="16"/>
            </w:rPr>
            <w:fldChar w:fldCharType="begin"/>
          </w:r>
          <w:r w:rsidRPr="004C5B1F">
            <w:rPr>
              <w:sz w:val="16"/>
              <w:szCs w:val="16"/>
            </w:rPr>
            <w:instrText xml:space="preserve"> PAGE  \* Arabic  \* MERGEFORMAT </w:instrText>
          </w:r>
          <w:r w:rsidRPr="004C5B1F">
            <w:rPr>
              <w:sz w:val="16"/>
              <w:szCs w:val="16"/>
            </w:rPr>
            <w:fldChar w:fldCharType="separate"/>
          </w:r>
          <w:r>
            <w:rPr>
              <w:noProof/>
              <w:sz w:val="16"/>
              <w:szCs w:val="16"/>
            </w:rPr>
            <w:t>1</w:t>
          </w:r>
          <w:r w:rsidRPr="004C5B1F">
            <w:rPr>
              <w:noProof/>
              <w:sz w:val="16"/>
              <w:szCs w:val="16"/>
            </w:rPr>
            <w:fldChar w:fldCharType="end"/>
          </w:r>
        </w:p>
      </w:tc>
      <w:tc>
        <w:tcPr>
          <w:tcW w:w="3081" w:type="dxa"/>
        </w:tcPr>
        <w:p w14:paraId="0B6F3FE7" w14:textId="77777777" w:rsidR="00CD4B05" w:rsidRPr="00865ADC" w:rsidRDefault="00CD4B05" w:rsidP="00CF0590"/>
      </w:tc>
    </w:tr>
  </w:tbl>
  <w:p w14:paraId="70F4F317" w14:textId="77777777" w:rsidR="00635981" w:rsidRDefault="006359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0CC2" w14:textId="77777777" w:rsidR="0004139A" w:rsidRDefault="00041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6A6E" w14:textId="77777777" w:rsidR="00B45F3D" w:rsidRDefault="00B45F3D">
      <w:r>
        <w:separator/>
      </w:r>
    </w:p>
  </w:footnote>
  <w:footnote w:type="continuationSeparator" w:id="0">
    <w:p w14:paraId="68AC3874" w14:textId="77777777" w:rsidR="00B45F3D" w:rsidRDefault="00B4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026D" w14:textId="77777777" w:rsidR="0004139A" w:rsidRDefault="00041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B0D" w14:textId="77777777" w:rsidR="0004139A" w:rsidRDefault="00041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9D2A" w14:textId="77777777" w:rsidR="0004139A" w:rsidRDefault="00041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469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B4B92"/>
    <w:multiLevelType w:val="multilevel"/>
    <w:tmpl w:val="2C0648B4"/>
    <w:lvl w:ilvl="0">
      <w:start w:val="1"/>
      <w:numFmt w:val="decimal"/>
      <w:pStyle w:val="Parties-FrontPage"/>
      <w:lvlText w:val="(%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87294"/>
    <w:multiLevelType w:val="hybridMultilevel"/>
    <w:tmpl w:val="E968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91810"/>
    <w:multiLevelType w:val="singleLevel"/>
    <w:tmpl w:val="6D9A12B4"/>
    <w:lvl w:ilvl="0">
      <w:start w:val="1"/>
      <w:numFmt w:val="bullet"/>
      <w:pStyle w:val="ListBullet2"/>
      <w:lvlText w:val=""/>
      <w:lvlJc w:val="left"/>
      <w:pPr>
        <w:tabs>
          <w:tab w:val="num" w:pos="1440"/>
        </w:tabs>
        <w:ind w:left="1440" w:hanging="720"/>
      </w:pPr>
      <w:rPr>
        <w:rFonts w:ascii="Symbol" w:hAnsi="Symbol" w:hint="default"/>
      </w:rPr>
    </w:lvl>
  </w:abstractNum>
  <w:abstractNum w:abstractNumId="4"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CE7271"/>
    <w:multiLevelType w:val="multilevel"/>
    <w:tmpl w:val="9CD05B0A"/>
    <w:lvl w:ilvl="0">
      <w:start w:val="1"/>
      <w:numFmt w:val="decimal"/>
      <w:pStyle w:val="Parties"/>
      <w:lvlText w:val="(%1)"/>
      <w:lvlJc w:val="left"/>
      <w:pPr>
        <w:tabs>
          <w:tab w:val="num" w:pos="72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1449A4"/>
    <w:multiLevelType w:val="multilevel"/>
    <w:tmpl w:val="A10CE8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168"/>
        </w:tabs>
        <w:ind w:left="3168" w:hanging="1008"/>
      </w:pPr>
      <w:rPr>
        <w:rFonts w:hint="default"/>
      </w:rPr>
    </w:lvl>
    <w:lvl w:ilvl="4">
      <w:start w:val="1"/>
      <w:numFmt w:val="decimal"/>
      <w:lvlText w:val="%1.%2.%3.%4.%5"/>
      <w:lvlJc w:val="left"/>
      <w:pPr>
        <w:tabs>
          <w:tab w:val="num" w:pos="4320"/>
        </w:tabs>
        <w:ind w:left="4320" w:hanging="1152"/>
      </w:pPr>
      <w:rPr>
        <w:rFonts w:ascii="Arial" w:hAnsi="Arial" w:hint="default"/>
        <w:color w:val="auto"/>
        <w:sz w:val="20"/>
      </w:rPr>
    </w:lvl>
    <w:lvl w:ilvl="5">
      <w:start w:val="1"/>
      <w:numFmt w:val="decimal"/>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7" w15:restartNumberingAfterBreak="0">
    <w:nsid w:val="32C564CD"/>
    <w:multiLevelType w:val="multilevel"/>
    <w:tmpl w:val="3940CD70"/>
    <w:lvl w:ilvl="0">
      <w:start w:val="1"/>
      <w:numFmt w:val="none"/>
      <w:lvlRestart w:val="0"/>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1"/>
      </w:pPr>
      <w:rPr>
        <w:rFonts w:hint="default"/>
      </w:rPr>
    </w:lvl>
    <w:lvl w:ilvl="6">
      <w:start w:val="1"/>
      <w:numFmt w:val="decimal"/>
      <w:lvlText w:val="%7."/>
      <w:lvlJc w:val="left"/>
      <w:pPr>
        <w:ind w:left="5760" w:hanging="363"/>
      </w:pPr>
      <w:rPr>
        <w:rFonts w:hint="default"/>
      </w:rPr>
    </w:lvl>
    <w:lvl w:ilvl="7">
      <w:start w:val="1"/>
      <w:numFmt w:val="lowerLetter"/>
      <w:lvlText w:val="%8."/>
      <w:lvlJc w:val="left"/>
      <w:pPr>
        <w:ind w:left="6480" w:hanging="363"/>
      </w:pPr>
      <w:rPr>
        <w:rFonts w:hint="default"/>
      </w:rPr>
    </w:lvl>
    <w:lvl w:ilvl="8">
      <w:start w:val="1"/>
      <w:numFmt w:val="lowerRoman"/>
      <w:lvlText w:val="%9."/>
      <w:lvlJc w:val="right"/>
      <w:pPr>
        <w:ind w:left="7200" w:hanging="181"/>
      </w:pPr>
      <w:rPr>
        <w:rFonts w:hint="default"/>
      </w:rPr>
    </w:lvl>
  </w:abstractNum>
  <w:abstractNum w:abstractNumId="8" w15:restartNumberingAfterBreak="0">
    <w:nsid w:val="395DB2F7"/>
    <w:multiLevelType w:val="multilevel"/>
    <w:tmpl w:val="AA0C2EB2"/>
    <w:lvl w:ilvl="0">
      <w:start w:val="1"/>
      <w:numFmt w:val="upperLetter"/>
      <w:lvlText w:val="%1"/>
      <w:lvlJc w:val="left"/>
      <w:pPr>
        <w:tabs>
          <w:tab w:val="num" w:pos="720"/>
        </w:tabs>
        <w:ind w:left="720" w:hanging="720"/>
      </w:pPr>
      <w:rPr>
        <w:rFonts w:ascii="Arial" w:hAnsi="Arial" w:hint="default"/>
        <w:sz w:val="20"/>
      </w:r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AE77C83"/>
    <w:multiLevelType w:val="multilevel"/>
    <w:tmpl w:val="BD9481DC"/>
    <w:lvl w:ilvl="0">
      <w:start w:val="1"/>
      <w:numFmt w:val="decimal"/>
      <w:lvlRestart w:val="0"/>
      <w:pStyle w:val="ScheduleHeading"/>
      <w:suff w:val="nothing"/>
      <w:lvlText w:val="SCHEDULE %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Part"/>
      <w:suff w:val="nothing"/>
      <w:lvlText w:val="Part %2"/>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1"/>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10"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030CD1"/>
    <w:multiLevelType w:val="multilevel"/>
    <w:tmpl w:val="A10CE83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2" w15:restartNumberingAfterBreak="0">
    <w:nsid w:val="4E456D84"/>
    <w:multiLevelType w:val="multilevel"/>
    <w:tmpl w:val="A342AF3C"/>
    <w:lvl w:ilvl="0">
      <w:start w:val="1"/>
      <w:numFmt w:val="decimal"/>
      <w:lvlRestart w:val="0"/>
      <w:pStyle w:val="AppendixHeading"/>
      <w:suff w:val="nothing"/>
      <w:lvlText w:val="APPENDIX %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1"/>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13" w15:restartNumberingAfterBreak="0">
    <w:nsid w:val="60BF4880"/>
    <w:multiLevelType w:val="multilevel"/>
    <w:tmpl w:val="AA0C2EB2"/>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5060A70"/>
    <w:multiLevelType w:val="multilevel"/>
    <w:tmpl w:val="EB943E8E"/>
    <w:lvl w:ilvl="0">
      <w:start w:val="1"/>
      <w:numFmt w:val="none"/>
      <w:pStyle w:val="Definition"/>
      <w:suff w:val="nothing"/>
      <w:lvlText w:val=""/>
      <w:lvlJc w:val="left"/>
      <w:pPr>
        <w:ind w:left="1440" w:firstLine="0"/>
      </w:pPr>
      <w:rPr>
        <w:rFonts w:ascii="Arial" w:hAnsi="Arial" w:hint="default"/>
        <w:sz w:val="20"/>
      </w:rPr>
    </w:lvl>
    <w:lvl w:ilvl="1">
      <w:start w:val="1"/>
      <w:numFmt w:val="lowerLetter"/>
      <w:pStyle w:val="Definition"/>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lowerRoman"/>
      <w:lvlText w:val="%9."/>
      <w:lvlJc w:val="right"/>
      <w:pPr>
        <w:ind w:left="7200" w:hanging="181"/>
      </w:pPr>
      <w:rPr>
        <w:rFonts w:hint="default"/>
      </w:rPr>
    </w:lvl>
  </w:abstractNum>
  <w:abstractNum w:abstractNumId="15" w15:restartNumberingAfterBreak="0">
    <w:nsid w:val="7A6185FB"/>
    <w:multiLevelType w:val="multilevel"/>
    <w:tmpl w:val="A342AF3C"/>
    <w:lvl w:ilvl="0">
      <w:start w:val="1"/>
      <w:numFmt w:val="decimal"/>
      <w:suff w:val="nothing"/>
      <w:lvlText w:val="Appendix %1"/>
      <w:lvlJc w:val="left"/>
      <w:pPr>
        <w:ind w:left="0" w:firstLine="0"/>
      </w:pPr>
      <w:rPr>
        <w:rFonts w:hint="default"/>
        <w:b/>
        <w:caps/>
        <w:noProof w:val="0"/>
        <w:vanish w:val="0"/>
        <w:spacing w:val="0"/>
        <w:kern w:val="0"/>
        <w:position w:val="0"/>
        <w:u w:val="none"/>
        <w:effect w:val="none"/>
        <w:vertAlign w:val="baseline"/>
        <w:specVanish w:val="0"/>
      </w:rPr>
    </w:lvl>
    <w:lvl w:ilvl="1">
      <w:start w:val="1"/>
      <w:numFmt w:val="decimal"/>
      <w:pStyle w:val="AppendixLevel1"/>
      <w:lvlText w:val="%2"/>
      <w:lvlJc w:val="left"/>
      <w:pPr>
        <w:tabs>
          <w:tab w:val="num" w:pos="720"/>
        </w:tabs>
        <w:ind w:left="720" w:hanging="720"/>
      </w:pPr>
      <w:rPr>
        <w:rFonts w:hint="default"/>
      </w:rPr>
    </w:lvl>
    <w:lvl w:ilvl="2">
      <w:start w:val="1"/>
      <w:numFmt w:val="decimal"/>
      <w:pStyle w:val="AppendixLevel2"/>
      <w:lvlText w:val="%2.%3"/>
      <w:lvlJc w:val="left"/>
      <w:pPr>
        <w:tabs>
          <w:tab w:val="num" w:pos="1440"/>
        </w:tabs>
        <w:ind w:left="1440" w:hanging="720"/>
      </w:pPr>
      <w:rPr>
        <w:rFonts w:hint="default"/>
      </w:rPr>
    </w:lvl>
    <w:lvl w:ilvl="3">
      <w:start w:val="1"/>
      <w:numFmt w:val="decimal"/>
      <w:pStyle w:val="AppendixLevel3"/>
      <w:lvlText w:val="%2.%3.%4"/>
      <w:lvlJc w:val="left"/>
      <w:pPr>
        <w:tabs>
          <w:tab w:val="num" w:pos="2160"/>
        </w:tabs>
        <w:ind w:left="2160" w:hanging="720"/>
      </w:pPr>
      <w:rPr>
        <w:rFonts w:hint="default"/>
      </w:rPr>
    </w:lvl>
    <w:lvl w:ilvl="4">
      <w:start w:val="1"/>
      <w:numFmt w:val="decimal"/>
      <w:pStyle w:val="AppendixLevel4"/>
      <w:lvlText w:val="%2.%3.%4.%5"/>
      <w:lvlJc w:val="left"/>
      <w:pPr>
        <w:tabs>
          <w:tab w:val="num" w:pos="3168"/>
        </w:tabs>
        <w:ind w:left="3168" w:hanging="1008"/>
      </w:pPr>
      <w:rPr>
        <w:rFonts w:hint="default"/>
      </w:rPr>
    </w:lvl>
    <w:lvl w:ilvl="5">
      <w:start w:val="1"/>
      <w:numFmt w:val="decimal"/>
      <w:pStyle w:val="AppendixLevel5"/>
      <w:lvlText w:val="%2.%3.%4.%5.%6"/>
      <w:lvlJc w:val="left"/>
      <w:pPr>
        <w:tabs>
          <w:tab w:val="num" w:pos="4320"/>
        </w:tabs>
        <w:ind w:left="4320" w:hanging="1152"/>
      </w:pPr>
      <w:rPr>
        <w:rFonts w:hint="default"/>
      </w:rPr>
    </w:lvl>
    <w:lvl w:ilvl="6">
      <w:start w:val="1"/>
      <w:numFmt w:val="decimal"/>
      <w:pStyle w:val="AppendixLevel6"/>
      <w:lvlText w:val=""/>
      <w:lvlJc w:val="left"/>
    </w:lvl>
    <w:lvl w:ilvl="7">
      <w:start w:val="1"/>
      <w:numFmt w:val="decimal"/>
      <w:pStyle w:val="AppendixLevel6"/>
      <w:lvlText w:val="%2.%3.%4.%5.%6.%7"/>
      <w:lvlJc w:val="left"/>
      <w:pPr>
        <w:ind w:left="5472" w:hanging="1152"/>
      </w:pPr>
      <w:rPr>
        <w:rFonts w:hint="default"/>
      </w:rPr>
    </w:lvl>
    <w:lvl w:ilvl="8">
      <w:start w:val="1"/>
      <w:numFmt w:val="decimal"/>
      <w:lvlText w:val="%1.%2.%2.%3.%4.%5.%6."/>
      <w:lvlJc w:val="left"/>
      <w:pPr>
        <w:ind w:left="3240" w:hanging="1080"/>
      </w:pPr>
      <w:rPr>
        <w:rFonts w:hint="default"/>
      </w:rPr>
    </w:lvl>
  </w:abstractNum>
  <w:num w:numId="1" w16cid:durableId="989215380">
    <w:abstractNumId w:val="14"/>
  </w:num>
  <w:num w:numId="2" w16cid:durableId="819419870">
    <w:abstractNumId w:val="15"/>
  </w:num>
  <w:num w:numId="3" w16cid:durableId="1635019229">
    <w:abstractNumId w:val="8"/>
  </w:num>
  <w:num w:numId="4" w16cid:durableId="1358506200">
    <w:abstractNumId w:val="3"/>
  </w:num>
  <w:num w:numId="5" w16cid:durableId="14775807">
    <w:abstractNumId w:val="4"/>
  </w:num>
  <w:num w:numId="6" w16cid:durableId="748969248">
    <w:abstractNumId w:val="12"/>
  </w:num>
  <w:num w:numId="7" w16cid:durableId="503907878">
    <w:abstractNumId w:val="13"/>
  </w:num>
  <w:num w:numId="8" w16cid:durableId="1623730763">
    <w:abstractNumId w:val="7"/>
  </w:num>
  <w:num w:numId="9" w16cid:durableId="240725288">
    <w:abstractNumId w:val="11"/>
  </w:num>
  <w:num w:numId="10" w16cid:durableId="1666862245">
    <w:abstractNumId w:val="0"/>
  </w:num>
  <w:num w:numId="11" w16cid:durableId="364453055">
    <w:abstractNumId w:val="5"/>
  </w:num>
  <w:num w:numId="12" w16cid:durableId="1642147868">
    <w:abstractNumId w:val="1"/>
  </w:num>
  <w:num w:numId="13" w16cid:durableId="600844167">
    <w:abstractNumId w:val="10"/>
  </w:num>
  <w:num w:numId="14" w16cid:durableId="219679999">
    <w:abstractNumId w:val="9"/>
  </w:num>
  <w:num w:numId="15" w16cid:durableId="1234975905">
    <w:abstractNumId w:val="6"/>
  </w:num>
  <w:num w:numId="16" w16cid:durableId="1576822717">
    <w:abstractNumId w:val="2"/>
  </w:num>
  <w:num w:numId="17" w16cid:durableId="214256977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
    <w:docVar w:name="DocumentReference" w:val=" "/>
    <w:docVar w:name="DocumentReferenceVersion" w:val="-"/>
    <w:docVar w:name="TMS_Template_ID" w:val="42"/>
  </w:docVars>
  <w:rsids>
    <w:rsidRoot w:val="00C76AE3"/>
    <w:rsid w:val="000026A6"/>
    <w:rsid w:val="00006A55"/>
    <w:rsid w:val="00007FB2"/>
    <w:rsid w:val="000153C6"/>
    <w:rsid w:val="00022B51"/>
    <w:rsid w:val="00023D32"/>
    <w:rsid w:val="000311C0"/>
    <w:rsid w:val="00036C1B"/>
    <w:rsid w:val="0004139A"/>
    <w:rsid w:val="000536C3"/>
    <w:rsid w:val="000565CC"/>
    <w:rsid w:val="00056D87"/>
    <w:rsid w:val="000728E5"/>
    <w:rsid w:val="00075A3F"/>
    <w:rsid w:val="00082501"/>
    <w:rsid w:val="00086A69"/>
    <w:rsid w:val="000961B1"/>
    <w:rsid w:val="000B6FA9"/>
    <w:rsid w:val="000C053C"/>
    <w:rsid w:val="000C42FA"/>
    <w:rsid w:val="000C514E"/>
    <w:rsid w:val="000C7033"/>
    <w:rsid w:val="000C73FC"/>
    <w:rsid w:val="000E0585"/>
    <w:rsid w:val="000E2BFD"/>
    <w:rsid w:val="000E6FA3"/>
    <w:rsid w:val="000E786C"/>
    <w:rsid w:val="000F4F88"/>
    <w:rsid w:val="00113A50"/>
    <w:rsid w:val="001210A1"/>
    <w:rsid w:val="00123784"/>
    <w:rsid w:val="00131696"/>
    <w:rsid w:val="00144450"/>
    <w:rsid w:val="00144B38"/>
    <w:rsid w:val="001471E6"/>
    <w:rsid w:val="00164107"/>
    <w:rsid w:val="00171520"/>
    <w:rsid w:val="00172D4A"/>
    <w:rsid w:val="00175CD1"/>
    <w:rsid w:val="00185CE1"/>
    <w:rsid w:val="0019063A"/>
    <w:rsid w:val="001932D3"/>
    <w:rsid w:val="00194739"/>
    <w:rsid w:val="001A0C8A"/>
    <w:rsid w:val="001A4F50"/>
    <w:rsid w:val="001E5866"/>
    <w:rsid w:val="001F7E5C"/>
    <w:rsid w:val="00210896"/>
    <w:rsid w:val="00211575"/>
    <w:rsid w:val="00223A35"/>
    <w:rsid w:val="00225B0B"/>
    <w:rsid w:val="00235F09"/>
    <w:rsid w:val="00236007"/>
    <w:rsid w:val="0024169C"/>
    <w:rsid w:val="002417D9"/>
    <w:rsid w:val="00265172"/>
    <w:rsid w:val="00272DD3"/>
    <w:rsid w:val="00280F2B"/>
    <w:rsid w:val="002928C5"/>
    <w:rsid w:val="00294224"/>
    <w:rsid w:val="00295FA0"/>
    <w:rsid w:val="002B0CF0"/>
    <w:rsid w:val="002C03EE"/>
    <w:rsid w:val="002C2192"/>
    <w:rsid w:val="002E0E05"/>
    <w:rsid w:val="002E448D"/>
    <w:rsid w:val="002F5419"/>
    <w:rsid w:val="00305798"/>
    <w:rsid w:val="00315CF9"/>
    <w:rsid w:val="003178B3"/>
    <w:rsid w:val="00321295"/>
    <w:rsid w:val="00324199"/>
    <w:rsid w:val="00325FA2"/>
    <w:rsid w:val="00331792"/>
    <w:rsid w:val="00331CB0"/>
    <w:rsid w:val="00332957"/>
    <w:rsid w:val="003374F1"/>
    <w:rsid w:val="0034282A"/>
    <w:rsid w:val="00346AD6"/>
    <w:rsid w:val="0034747D"/>
    <w:rsid w:val="0037637D"/>
    <w:rsid w:val="003932B7"/>
    <w:rsid w:val="00396E89"/>
    <w:rsid w:val="003A30B3"/>
    <w:rsid w:val="003B559F"/>
    <w:rsid w:val="003C0C43"/>
    <w:rsid w:val="003D53C2"/>
    <w:rsid w:val="003D6CBA"/>
    <w:rsid w:val="003F4673"/>
    <w:rsid w:val="00406167"/>
    <w:rsid w:val="00417683"/>
    <w:rsid w:val="00432D2C"/>
    <w:rsid w:val="00446F98"/>
    <w:rsid w:val="00452031"/>
    <w:rsid w:val="00454D78"/>
    <w:rsid w:val="0046188A"/>
    <w:rsid w:val="004719C1"/>
    <w:rsid w:val="00474E89"/>
    <w:rsid w:val="00476375"/>
    <w:rsid w:val="00482874"/>
    <w:rsid w:val="00494465"/>
    <w:rsid w:val="004A1738"/>
    <w:rsid w:val="004A74AF"/>
    <w:rsid w:val="004B59E8"/>
    <w:rsid w:val="004C64F5"/>
    <w:rsid w:val="004D1DA9"/>
    <w:rsid w:val="004D5478"/>
    <w:rsid w:val="004E16D4"/>
    <w:rsid w:val="004E2CBE"/>
    <w:rsid w:val="004E5151"/>
    <w:rsid w:val="004F56DD"/>
    <w:rsid w:val="004F7D3B"/>
    <w:rsid w:val="005067B1"/>
    <w:rsid w:val="00523F1E"/>
    <w:rsid w:val="00526864"/>
    <w:rsid w:val="005400B9"/>
    <w:rsid w:val="00550570"/>
    <w:rsid w:val="0055576B"/>
    <w:rsid w:val="0057514C"/>
    <w:rsid w:val="00582394"/>
    <w:rsid w:val="005917B5"/>
    <w:rsid w:val="005A0B49"/>
    <w:rsid w:val="005A3E7C"/>
    <w:rsid w:val="005A3E8E"/>
    <w:rsid w:val="005B2FBD"/>
    <w:rsid w:val="005C4289"/>
    <w:rsid w:val="005C652A"/>
    <w:rsid w:val="005C7B6B"/>
    <w:rsid w:val="005D2B2A"/>
    <w:rsid w:val="005D7C7E"/>
    <w:rsid w:val="005E1722"/>
    <w:rsid w:val="005E19B9"/>
    <w:rsid w:val="005F4B67"/>
    <w:rsid w:val="00604EE4"/>
    <w:rsid w:val="006265B9"/>
    <w:rsid w:val="00634BF2"/>
    <w:rsid w:val="00635981"/>
    <w:rsid w:val="00646A04"/>
    <w:rsid w:val="00657DB6"/>
    <w:rsid w:val="00667CF0"/>
    <w:rsid w:val="00683474"/>
    <w:rsid w:val="006915CD"/>
    <w:rsid w:val="006A035A"/>
    <w:rsid w:val="006A36B7"/>
    <w:rsid w:val="006A47F6"/>
    <w:rsid w:val="006A4D2E"/>
    <w:rsid w:val="006B1453"/>
    <w:rsid w:val="006B4AB2"/>
    <w:rsid w:val="006B72CD"/>
    <w:rsid w:val="006C2C8D"/>
    <w:rsid w:val="006C6E3C"/>
    <w:rsid w:val="006D11C5"/>
    <w:rsid w:val="006D775D"/>
    <w:rsid w:val="006E75E3"/>
    <w:rsid w:val="00707D28"/>
    <w:rsid w:val="007265EB"/>
    <w:rsid w:val="00755F69"/>
    <w:rsid w:val="00762079"/>
    <w:rsid w:val="00781093"/>
    <w:rsid w:val="007A3B77"/>
    <w:rsid w:val="007A74BB"/>
    <w:rsid w:val="007B03B8"/>
    <w:rsid w:val="007B0E0A"/>
    <w:rsid w:val="007B550A"/>
    <w:rsid w:val="007B5DE8"/>
    <w:rsid w:val="007C0554"/>
    <w:rsid w:val="007C3DA5"/>
    <w:rsid w:val="007C3FC4"/>
    <w:rsid w:val="007C4BFC"/>
    <w:rsid w:val="007D1863"/>
    <w:rsid w:val="007D4E0B"/>
    <w:rsid w:val="007D5560"/>
    <w:rsid w:val="007D6382"/>
    <w:rsid w:val="007E53CB"/>
    <w:rsid w:val="007F5BBC"/>
    <w:rsid w:val="00800DEA"/>
    <w:rsid w:val="008101BC"/>
    <w:rsid w:val="00817887"/>
    <w:rsid w:val="00823C41"/>
    <w:rsid w:val="0084591E"/>
    <w:rsid w:val="00850549"/>
    <w:rsid w:val="00851B3D"/>
    <w:rsid w:val="008558F4"/>
    <w:rsid w:val="00864F7E"/>
    <w:rsid w:val="00870296"/>
    <w:rsid w:val="0087154F"/>
    <w:rsid w:val="00882CAA"/>
    <w:rsid w:val="00893F28"/>
    <w:rsid w:val="008961CF"/>
    <w:rsid w:val="008A51F0"/>
    <w:rsid w:val="008B5257"/>
    <w:rsid w:val="008B641A"/>
    <w:rsid w:val="008C0699"/>
    <w:rsid w:val="008C1714"/>
    <w:rsid w:val="008D43EE"/>
    <w:rsid w:val="008E422D"/>
    <w:rsid w:val="008E59EA"/>
    <w:rsid w:val="00906AB9"/>
    <w:rsid w:val="00916EC6"/>
    <w:rsid w:val="00917017"/>
    <w:rsid w:val="00931957"/>
    <w:rsid w:val="00932961"/>
    <w:rsid w:val="009561C4"/>
    <w:rsid w:val="009565C8"/>
    <w:rsid w:val="00976088"/>
    <w:rsid w:val="009963AC"/>
    <w:rsid w:val="009A299B"/>
    <w:rsid w:val="009B1EDD"/>
    <w:rsid w:val="009C496B"/>
    <w:rsid w:val="009C5B8E"/>
    <w:rsid w:val="009C6DF8"/>
    <w:rsid w:val="009C7149"/>
    <w:rsid w:val="009D1A88"/>
    <w:rsid w:val="009D2A62"/>
    <w:rsid w:val="00A005CB"/>
    <w:rsid w:val="00A10243"/>
    <w:rsid w:val="00A1235F"/>
    <w:rsid w:val="00A13851"/>
    <w:rsid w:val="00A139C0"/>
    <w:rsid w:val="00A16AD0"/>
    <w:rsid w:val="00A20F56"/>
    <w:rsid w:val="00A30E84"/>
    <w:rsid w:val="00A330F9"/>
    <w:rsid w:val="00A361C8"/>
    <w:rsid w:val="00A43A96"/>
    <w:rsid w:val="00A57E38"/>
    <w:rsid w:val="00A6282C"/>
    <w:rsid w:val="00A639AC"/>
    <w:rsid w:val="00A6415B"/>
    <w:rsid w:val="00A64356"/>
    <w:rsid w:val="00A806D6"/>
    <w:rsid w:val="00A903BC"/>
    <w:rsid w:val="00A93668"/>
    <w:rsid w:val="00A96ADE"/>
    <w:rsid w:val="00AA77A7"/>
    <w:rsid w:val="00AB18BA"/>
    <w:rsid w:val="00AB4DC0"/>
    <w:rsid w:val="00AB6ADE"/>
    <w:rsid w:val="00AB7899"/>
    <w:rsid w:val="00AD0AD5"/>
    <w:rsid w:val="00AE0F30"/>
    <w:rsid w:val="00B03EC2"/>
    <w:rsid w:val="00B05938"/>
    <w:rsid w:val="00B25ACC"/>
    <w:rsid w:val="00B33A14"/>
    <w:rsid w:val="00B35937"/>
    <w:rsid w:val="00B427A1"/>
    <w:rsid w:val="00B43916"/>
    <w:rsid w:val="00B44D4B"/>
    <w:rsid w:val="00B45F3D"/>
    <w:rsid w:val="00B57FFE"/>
    <w:rsid w:val="00B7272B"/>
    <w:rsid w:val="00B813C3"/>
    <w:rsid w:val="00B93C5B"/>
    <w:rsid w:val="00BB3D22"/>
    <w:rsid w:val="00BD01D4"/>
    <w:rsid w:val="00BF1437"/>
    <w:rsid w:val="00BF70BB"/>
    <w:rsid w:val="00C0692D"/>
    <w:rsid w:val="00C11879"/>
    <w:rsid w:val="00C141CD"/>
    <w:rsid w:val="00C14CAB"/>
    <w:rsid w:val="00C278D1"/>
    <w:rsid w:val="00C3359D"/>
    <w:rsid w:val="00C33D1E"/>
    <w:rsid w:val="00C5390D"/>
    <w:rsid w:val="00C60523"/>
    <w:rsid w:val="00C62148"/>
    <w:rsid w:val="00C62A82"/>
    <w:rsid w:val="00C7288E"/>
    <w:rsid w:val="00C759DD"/>
    <w:rsid w:val="00C76AE3"/>
    <w:rsid w:val="00C76D5B"/>
    <w:rsid w:val="00C824D5"/>
    <w:rsid w:val="00C91E51"/>
    <w:rsid w:val="00CA5F88"/>
    <w:rsid w:val="00CA7AF6"/>
    <w:rsid w:val="00CD4B05"/>
    <w:rsid w:val="00CE65C6"/>
    <w:rsid w:val="00CF36B1"/>
    <w:rsid w:val="00D03040"/>
    <w:rsid w:val="00D06B5D"/>
    <w:rsid w:val="00D11F16"/>
    <w:rsid w:val="00D140DF"/>
    <w:rsid w:val="00D14ABC"/>
    <w:rsid w:val="00D350E9"/>
    <w:rsid w:val="00D3732F"/>
    <w:rsid w:val="00D378A7"/>
    <w:rsid w:val="00D4212E"/>
    <w:rsid w:val="00D50F32"/>
    <w:rsid w:val="00D52AA6"/>
    <w:rsid w:val="00D547A5"/>
    <w:rsid w:val="00D56DA6"/>
    <w:rsid w:val="00D61778"/>
    <w:rsid w:val="00D76995"/>
    <w:rsid w:val="00D770F4"/>
    <w:rsid w:val="00D851FF"/>
    <w:rsid w:val="00D85DD9"/>
    <w:rsid w:val="00DA55D7"/>
    <w:rsid w:val="00DA608F"/>
    <w:rsid w:val="00DC26A0"/>
    <w:rsid w:val="00DD143B"/>
    <w:rsid w:val="00DD30F6"/>
    <w:rsid w:val="00DE679D"/>
    <w:rsid w:val="00E10533"/>
    <w:rsid w:val="00E313B2"/>
    <w:rsid w:val="00E40A6C"/>
    <w:rsid w:val="00E4323F"/>
    <w:rsid w:val="00E63E32"/>
    <w:rsid w:val="00E7129C"/>
    <w:rsid w:val="00E81216"/>
    <w:rsid w:val="00E86F2B"/>
    <w:rsid w:val="00E87DE7"/>
    <w:rsid w:val="00E93150"/>
    <w:rsid w:val="00E9386D"/>
    <w:rsid w:val="00EA0A50"/>
    <w:rsid w:val="00EA7D7D"/>
    <w:rsid w:val="00EB0B26"/>
    <w:rsid w:val="00EB1839"/>
    <w:rsid w:val="00EB7D75"/>
    <w:rsid w:val="00EF0332"/>
    <w:rsid w:val="00EF6D73"/>
    <w:rsid w:val="00F40E13"/>
    <w:rsid w:val="00F50553"/>
    <w:rsid w:val="00F616C1"/>
    <w:rsid w:val="00F72C82"/>
    <w:rsid w:val="00F840F3"/>
    <w:rsid w:val="00F85829"/>
    <w:rsid w:val="00F95FA9"/>
    <w:rsid w:val="00F97072"/>
    <w:rsid w:val="00FC5334"/>
    <w:rsid w:val="00FC6EDF"/>
    <w:rsid w:val="00FE0050"/>
    <w:rsid w:val="00FE1D10"/>
    <w:rsid w:val="00FE3B47"/>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88DA3"/>
  <w15:docId w15:val="{ED7D9945-8225-4B46-9C52-81F2B9F1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semiHidden="1" w:unhideWhenUsed="1" w:qFormat="1"/>
    <w:lsdException w:name="heading 1" w:semiHidden="1" w:uiPriority="0" w:unhideWhenUsed="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1C5"/>
    <w:pPr>
      <w:jc w:val="both"/>
    </w:pPr>
    <w:rPr>
      <w:rFonts w:eastAsiaTheme="minorHAnsi" w:cstheme="minorBidi"/>
      <w:lang w:eastAsia="en-US"/>
    </w:rPr>
  </w:style>
  <w:style w:type="paragraph" w:styleId="Heading1">
    <w:name w:val="heading 1"/>
    <w:basedOn w:val="BodyText"/>
    <w:next w:val="Heading2"/>
    <w:link w:val="Heading1Char"/>
    <w:qFormat/>
    <w:rsid w:val="006D11C5"/>
    <w:pPr>
      <w:keepNext/>
      <w:keepLines/>
      <w:numPr>
        <w:numId w:val="9"/>
      </w:numPr>
      <w:outlineLvl w:val="0"/>
    </w:pPr>
    <w:rPr>
      <w:rFonts w:eastAsiaTheme="majorEastAsia" w:cstheme="majorBidi"/>
      <w:b/>
      <w:bCs/>
      <w:caps/>
      <w:szCs w:val="28"/>
    </w:rPr>
  </w:style>
  <w:style w:type="paragraph" w:styleId="Heading2">
    <w:name w:val="heading 2"/>
    <w:basedOn w:val="BodyText"/>
    <w:link w:val="Heading2Char"/>
    <w:qFormat/>
    <w:rsid w:val="006D11C5"/>
    <w:pPr>
      <w:numPr>
        <w:ilvl w:val="1"/>
        <w:numId w:val="9"/>
      </w:numPr>
      <w:outlineLvl w:val="1"/>
    </w:pPr>
    <w:rPr>
      <w:rFonts w:eastAsiaTheme="majorEastAsia" w:cstheme="majorBidi"/>
      <w:bCs/>
      <w:szCs w:val="26"/>
    </w:rPr>
  </w:style>
  <w:style w:type="paragraph" w:styleId="Heading3">
    <w:name w:val="heading 3"/>
    <w:basedOn w:val="BodyText"/>
    <w:link w:val="Heading3Char"/>
    <w:qFormat/>
    <w:rsid w:val="006D11C5"/>
    <w:pPr>
      <w:numPr>
        <w:ilvl w:val="2"/>
        <w:numId w:val="9"/>
      </w:numPr>
      <w:outlineLvl w:val="2"/>
    </w:pPr>
    <w:rPr>
      <w:rFonts w:eastAsiaTheme="majorEastAsia" w:cstheme="majorBidi"/>
      <w:bCs/>
    </w:rPr>
  </w:style>
  <w:style w:type="paragraph" w:styleId="Heading4">
    <w:name w:val="heading 4"/>
    <w:basedOn w:val="BodyText"/>
    <w:link w:val="Heading4Char"/>
    <w:qFormat/>
    <w:rsid w:val="006D11C5"/>
    <w:pPr>
      <w:numPr>
        <w:ilvl w:val="3"/>
        <w:numId w:val="9"/>
      </w:numPr>
      <w:outlineLvl w:val="3"/>
    </w:pPr>
    <w:rPr>
      <w:rFonts w:eastAsiaTheme="majorEastAsia" w:cstheme="majorBidi"/>
      <w:bCs/>
      <w:iCs/>
    </w:rPr>
  </w:style>
  <w:style w:type="paragraph" w:styleId="Heading5">
    <w:name w:val="heading 5"/>
    <w:basedOn w:val="BodyText"/>
    <w:link w:val="Heading5Char"/>
    <w:qFormat/>
    <w:rsid w:val="006D11C5"/>
    <w:pPr>
      <w:numPr>
        <w:ilvl w:val="4"/>
        <w:numId w:val="9"/>
      </w:numPr>
      <w:outlineLvl w:val="4"/>
    </w:pPr>
    <w:rPr>
      <w:rFonts w:eastAsiaTheme="majorEastAsia" w:cstheme="majorBidi"/>
    </w:rPr>
  </w:style>
  <w:style w:type="paragraph" w:styleId="Heading6">
    <w:name w:val="heading 6"/>
    <w:basedOn w:val="BodyText"/>
    <w:link w:val="Heading6Char"/>
    <w:qFormat/>
    <w:rsid w:val="006D11C5"/>
    <w:pPr>
      <w:numPr>
        <w:ilvl w:val="5"/>
        <w:numId w:val="9"/>
      </w:numPr>
      <w:outlineLvl w:val="5"/>
    </w:pPr>
    <w:rPr>
      <w:rFonts w:eastAsiaTheme="majorEastAsia" w:cstheme="majorBidi"/>
      <w:iCs/>
    </w:rPr>
  </w:style>
  <w:style w:type="paragraph" w:styleId="Heading7">
    <w:name w:val="heading 7"/>
    <w:basedOn w:val="Normal"/>
    <w:next w:val="Normal"/>
    <w:link w:val="Heading7Char"/>
    <w:unhideWhenUsed/>
    <w:qFormat/>
    <w:rsid w:val="006D11C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D11C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6D11C5"/>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saHeading">
    <w:name w:val="Heading 1 as a Heading"/>
    <w:basedOn w:val="Heading1"/>
    <w:next w:val="Heading2"/>
    <w:rPr>
      <w:b w:val="0"/>
      <w:bCs w:val="0"/>
      <w:caps w:val="0"/>
    </w:rPr>
  </w:style>
  <w:style w:type="paragraph" w:customStyle="1" w:styleId="Heading2asaHeading">
    <w:name w:val="Heading 2 as a Heading"/>
    <w:basedOn w:val="Heading2"/>
    <w:pPr>
      <w:keepNext/>
    </w:pPr>
    <w:rPr>
      <w:b/>
    </w:rPr>
  </w:style>
  <w:style w:type="character" w:customStyle="1" w:styleId="Capitals">
    <w:name w:val="Capitals"/>
    <w:rPr>
      <w:caps/>
    </w:rPr>
  </w:style>
  <w:style w:type="character" w:customStyle="1" w:styleId="DefinitionTerm">
    <w:name w:val="Definition Term"/>
    <w:rPr>
      <w:b/>
    </w:rPr>
  </w:style>
  <w:style w:type="character" w:customStyle="1" w:styleId="IntenseCapitals">
    <w:name w:val="Intense Capitals"/>
    <w:rPr>
      <w:b/>
      <w:caps/>
    </w:rPr>
  </w:style>
  <w:style w:type="character" w:styleId="Emphasis">
    <w:name w:val="Emphasis"/>
    <w:rPr>
      <w:rFonts w:cs="Arial"/>
      <w:i/>
    </w:rPr>
  </w:style>
  <w:style w:type="character" w:styleId="IntenseEmphasis">
    <w:name w:val="Intense Emphasis"/>
    <w:rPr>
      <w:rFonts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Strike">
    <w:name w:val="Strike"/>
    <w:rPr>
      <w:rFonts w:eastAsia="Calibri" w:cs="Times New Roman"/>
      <w:strike/>
      <w:lang w:eastAsia="en-GB"/>
    </w:rPr>
  </w:style>
  <w:style w:type="character" w:styleId="Strong">
    <w:name w:val="Strong"/>
    <w:rPr>
      <w:rFonts w:eastAsia="Calibri" w:cs="Times New Roman"/>
      <w:b/>
      <w:lang w:eastAsia="en-GB"/>
    </w:rPr>
  </w:style>
  <w:style w:type="character" w:customStyle="1" w:styleId="Subscript">
    <w:name w:val="Subscript"/>
    <w:rPr>
      <w:rFonts w:eastAsia="Calibri" w:cs="Times New Roman"/>
      <w:vertAlign w:val="subscript"/>
      <w:lang w:eastAsia="en-GB"/>
    </w:rPr>
  </w:style>
  <w:style w:type="character" w:customStyle="1" w:styleId="Superscript">
    <w:name w:val="Superscript"/>
    <w:rPr>
      <w:rFonts w:eastAsia="Calibri" w:cs="Times New Roman"/>
      <w:vertAlign w:val="superscript"/>
      <w:lang w:eastAsia="en-GB"/>
    </w:rPr>
  </w:style>
  <w:style w:type="character" w:customStyle="1" w:styleId="Underline">
    <w:name w:val="Underline"/>
    <w:rPr>
      <w:rFonts w:eastAsia="Calibri" w:cs="Times New Roman"/>
      <w:u w:val="single"/>
      <w:lang w:eastAsia="en-GB"/>
    </w:rPr>
  </w:style>
  <w:style w:type="character" w:customStyle="1" w:styleId="InsertText">
    <w:name w:val="Insert Text"/>
    <w:rPr>
      <w:rFonts w:cs="Arial"/>
      <w:b/>
      <w:i/>
    </w:rPr>
  </w:style>
  <w:style w:type="character" w:customStyle="1" w:styleId="OptionalText">
    <w:name w:val="Optional Text"/>
    <w:rPr>
      <w:rFonts w:cs="Arial"/>
    </w:rPr>
  </w:style>
  <w:style w:type="character" w:customStyle="1" w:styleId="AlternativeText">
    <w:name w:val="Alternative Text"/>
    <w:rPr>
      <w:rFonts w:cs="Arial"/>
    </w:rPr>
  </w:style>
  <w:style w:type="character" w:customStyle="1" w:styleId="Heading1Char">
    <w:name w:val="Heading 1 Char"/>
    <w:basedOn w:val="DefaultParagraphFont"/>
    <w:link w:val="Heading1"/>
    <w:rsid w:val="006D11C5"/>
    <w:rPr>
      <w:rFonts w:eastAsiaTheme="majorEastAsia" w:cstheme="majorBidi"/>
      <w:b/>
      <w:bCs/>
      <w:caps/>
      <w:szCs w:val="28"/>
      <w:lang w:eastAsia="en-US"/>
    </w:rPr>
  </w:style>
  <w:style w:type="character" w:customStyle="1" w:styleId="Heading2Char">
    <w:name w:val="Heading 2 Char"/>
    <w:basedOn w:val="DefaultParagraphFont"/>
    <w:link w:val="Heading2"/>
    <w:rsid w:val="006D11C5"/>
    <w:rPr>
      <w:rFonts w:eastAsiaTheme="majorEastAsia" w:cstheme="majorBidi"/>
      <w:bCs/>
      <w:szCs w:val="26"/>
      <w:lang w:eastAsia="en-US"/>
    </w:rPr>
  </w:style>
  <w:style w:type="character" w:customStyle="1" w:styleId="Heading3Char">
    <w:name w:val="Heading 3 Char"/>
    <w:basedOn w:val="DefaultParagraphFont"/>
    <w:link w:val="Heading3"/>
    <w:rsid w:val="006D11C5"/>
    <w:rPr>
      <w:rFonts w:eastAsiaTheme="majorEastAsia" w:cstheme="majorBidi"/>
      <w:bCs/>
      <w:lang w:eastAsia="en-US"/>
    </w:rPr>
  </w:style>
  <w:style w:type="character" w:customStyle="1" w:styleId="Heading4Char">
    <w:name w:val="Heading 4 Char"/>
    <w:basedOn w:val="DefaultParagraphFont"/>
    <w:link w:val="Heading4"/>
    <w:rsid w:val="006D11C5"/>
    <w:rPr>
      <w:rFonts w:eastAsiaTheme="majorEastAsia" w:cstheme="majorBidi"/>
      <w:bCs/>
      <w:iCs/>
      <w:lang w:eastAsia="en-US"/>
    </w:rPr>
  </w:style>
  <w:style w:type="character" w:customStyle="1" w:styleId="Heading5Char">
    <w:name w:val="Heading 5 Char"/>
    <w:basedOn w:val="DefaultParagraphFont"/>
    <w:link w:val="Heading5"/>
    <w:rsid w:val="006D11C5"/>
    <w:rPr>
      <w:rFonts w:eastAsiaTheme="majorEastAsia" w:cstheme="majorBidi"/>
      <w:lang w:eastAsia="en-US"/>
    </w:rPr>
  </w:style>
  <w:style w:type="character" w:customStyle="1" w:styleId="Heading6Char">
    <w:name w:val="Heading 6 Char"/>
    <w:basedOn w:val="DefaultParagraphFont"/>
    <w:link w:val="Heading6"/>
    <w:rsid w:val="006D11C5"/>
    <w:rPr>
      <w:rFonts w:eastAsiaTheme="majorEastAsia" w:cstheme="majorBidi"/>
      <w:iCs/>
      <w:lang w:eastAsia="en-US"/>
    </w:rPr>
  </w:style>
  <w:style w:type="character" w:customStyle="1" w:styleId="Heading7Char">
    <w:name w:val="Heading 7 Char"/>
    <w:basedOn w:val="DefaultParagraphFont"/>
    <w:link w:val="Heading7"/>
    <w:rsid w:val="006D11C5"/>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6D11C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6D11C5"/>
    <w:rPr>
      <w:rFonts w:asciiTheme="majorHAnsi" w:eastAsiaTheme="majorEastAsia" w:hAnsiTheme="majorHAnsi" w:cstheme="majorBidi"/>
      <w:i/>
      <w:iCs/>
      <w:color w:val="404040" w:themeColor="text1" w:themeTint="BF"/>
      <w:lang w:eastAsia="en-US"/>
    </w:rPr>
  </w:style>
  <w:style w:type="paragraph" w:styleId="BodyText">
    <w:name w:val="Body Text"/>
    <w:link w:val="BodyTextChar"/>
    <w:uiPriority w:val="99"/>
    <w:rsid w:val="006D11C5"/>
    <w:pPr>
      <w:spacing w:after="240"/>
      <w:jc w:val="both"/>
    </w:pPr>
    <w:rPr>
      <w:rFonts w:eastAsiaTheme="minorHAnsi" w:cstheme="minorBidi"/>
      <w:lang w:eastAsia="en-US"/>
    </w:rPr>
  </w:style>
  <w:style w:type="paragraph" w:customStyle="1" w:styleId="TableText">
    <w:name w:val="Table Text"/>
    <w:pPr>
      <w:spacing w:before="120" w:after="120"/>
      <w:jc w:val="both"/>
    </w:pPr>
  </w:style>
  <w:style w:type="character" w:customStyle="1" w:styleId="BodyTextChar">
    <w:name w:val="Body Text Char"/>
    <w:basedOn w:val="DefaultParagraphFont"/>
    <w:link w:val="BodyText"/>
    <w:uiPriority w:val="99"/>
    <w:rsid w:val="006D11C5"/>
    <w:rPr>
      <w:rFonts w:eastAsiaTheme="minorHAnsi" w:cstheme="minorBidi"/>
      <w:lang w:eastAsia="en-US"/>
    </w:rPr>
  </w:style>
  <w:style w:type="paragraph" w:customStyle="1" w:styleId="ANDbetweenparties">
    <w:name w:val="AND (between parties)"/>
    <w:basedOn w:val="BodyText"/>
    <w:next w:val="Parties-FrontPage"/>
    <w:qFormat/>
    <w:rsid w:val="006D11C5"/>
    <w:pPr>
      <w:numPr>
        <w:numId w:val="5"/>
      </w:numPr>
      <w:spacing w:after="360"/>
      <w:jc w:val="center"/>
    </w:pPr>
    <w:rPr>
      <w:rFonts w:ascii="Arial Bold" w:hAnsi="Arial Bold"/>
      <w:b/>
    </w:rPr>
  </w:style>
  <w:style w:type="paragraph" w:customStyle="1" w:styleId="AppendixHeading">
    <w:name w:val="Appendix Heading"/>
    <w:basedOn w:val="BodyText"/>
    <w:next w:val="AppendixTitle"/>
    <w:qFormat/>
    <w:rsid w:val="006D11C5"/>
    <w:pPr>
      <w:pageBreakBefore/>
      <w:numPr>
        <w:numId w:val="6"/>
      </w:numPr>
      <w:jc w:val="center"/>
    </w:pPr>
    <w:rPr>
      <w:b/>
    </w:rPr>
  </w:style>
  <w:style w:type="paragraph" w:customStyle="1" w:styleId="AppendixTitle">
    <w:name w:val="Appendix Title"/>
    <w:basedOn w:val="BodyText"/>
    <w:next w:val="BodyText"/>
    <w:qFormat/>
    <w:rsid w:val="006D11C5"/>
    <w:pPr>
      <w:jc w:val="center"/>
    </w:pPr>
    <w:rPr>
      <w:b/>
    </w:rPr>
  </w:style>
  <w:style w:type="paragraph" w:customStyle="1" w:styleId="AppendixLevel1">
    <w:name w:val="Appendix Level 1"/>
    <w:basedOn w:val="BodyText"/>
    <w:pPr>
      <w:numPr>
        <w:ilvl w:val="1"/>
        <w:numId w:val="2"/>
      </w:numPr>
      <w:outlineLvl w:val="5"/>
    </w:pPr>
  </w:style>
  <w:style w:type="paragraph" w:customStyle="1" w:styleId="AppendixLevel1asaHeading">
    <w:name w:val="Appendix Level 1 as a Heading"/>
    <w:basedOn w:val="AppendixLevel1"/>
    <w:pPr>
      <w:keepNext/>
    </w:pPr>
    <w:rPr>
      <w:b/>
      <w:caps/>
    </w:rPr>
  </w:style>
  <w:style w:type="paragraph" w:customStyle="1" w:styleId="AppendixLevel2">
    <w:name w:val="Appendix Level 2"/>
    <w:basedOn w:val="BodyText"/>
    <w:pPr>
      <w:numPr>
        <w:ilvl w:val="2"/>
        <w:numId w:val="2"/>
      </w:numPr>
      <w:outlineLvl w:val="6"/>
    </w:pPr>
  </w:style>
  <w:style w:type="paragraph" w:customStyle="1" w:styleId="AppendixLevel2asaHeading">
    <w:name w:val="Appendix Level 2 as a Heading"/>
    <w:basedOn w:val="AppendixLevel2"/>
    <w:pPr>
      <w:keepNext/>
    </w:pPr>
    <w:rPr>
      <w:b/>
    </w:rPr>
  </w:style>
  <w:style w:type="paragraph" w:customStyle="1" w:styleId="AppendixLevel3">
    <w:name w:val="Appendix Level 3"/>
    <w:basedOn w:val="BodyText"/>
    <w:pPr>
      <w:numPr>
        <w:ilvl w:val="3"/>
        <w:numId w:val="2"/>
      </w:numPr>
      <w:tabs>
        <w:tab w:val="left" w:pos="2291"/>
      </w:tabs>
      <w:outlineLvl w:val="7"/>
    </w:pPr>
  </w:style>
  <w:style w:type="paragraph" w:customStyle="1" w:styleId="AppendixLevel4">
    <w:name w:val="Appendix Level 4"/>
    <w:basedOn w:val="BodyText"/>
    <w:pPr>
      <w:numPr>
        <w:ilvl w:val="4"/>
        <w:numId w:val="2"/>
      </w:numPr>
      <w:tabs>
        <w:tab w:val="left" w:pos="3005"/>
      </w:tabs>
      <w:outlineLvl w:val="8"/>
    </w:pPr>
  </w:style>
  <w:style w:type="paragraph" w:customStyle="1" w:styleId="AppendixLevel5">
    <w:name w:val="Appendix Level 5"/>
    <w:basedOn w:val="BodyText"/>
    <w:pPr>
      <w:numPr>
        <w:ilvl w:val="5"/>
        <w:numId w:val="2"/>
      </w:numPr>
    </w:pPr>
  </w:style>
  <w:style w:type="paragraph" w:customStyle="1" w:styleId="AppendixLevel6">
    <w:name w:val="Appendix Level 6"/>
    <w:basedOn w:val="BodyText"/>
    <w:pPr>
      <w:numPr>
        <w:ilvl w:val="6"/>
        <w:numId w:val="2"/>
      </w:numPr>
    </w:pPr>
  </w:style>
  <w:style w:type="paragraph" w:customStyle="1" w:styleId="Background">
    <w:name w:val="Background"/>
    <w:basedOn w:val="BodyText"/>
    <w:qFormat/>
    <w:rsid w:val="006D11C5"/>
    <w:pPr>
      <w:numPr>
        <w:numId w:val="7"/>
      </w:numPr>
    </w:pPr>
  </w:style>
  <w:style w:type="paragraph" w:customStyle="1" w:styleId="Background2">
    <w:name w:val="Background 2"/>
    <w:basedOn w:val="BodyText2"/>
    <w:pPr>
      <w:numPr>
        <w:numId w:val="3"/>
      </w:numPr>
    </w:pPr>
  </w:style>
  <w:style w:type="paragraph" w:customStyle="1" w:styleId="Background3">
    <w:name w:val="Background 3"/>
    <w:basedOn w:val="BodyText3"/>
    <w:pPr>
      <w:numPr>
        <w:ilvl w:val="2"/>
        <w:numId w:val="3"/>
      </w:numPr>
    </w:pPr>
  </w:style>
  <w:style w:type="paragraph" w:styleId="BalloonText">
    <w:name w:val="Balloon Text"/>
    <w:basedOn w:val="Normal"/>
    <w:link w:val="BalloonTextChar"/>
    <w:uiPriority w:val="99"/>
    <w:unhideWhenUsed/>
    <w:rsid w:val="006D11C5"/>
    <w:rPr>
      <w:rFonts w:ascii="Tahoma" w:hAnsi="Tahoma" w:cs="Tahoma"/>
      <w:sz w:val="16"/>
      <w:szCs w:val="16"/>
    </w:rPr>
  </w:style>
  <w:style w:type="character" w:customStyle="1" w:styleId="BalloonTextChar">
    <w:name w:val="Balloon Text Char"/>
    <w:basedOn w:val="DefaultParagraphFont"/>
    <w:link w:val="BalloonText"/>
    <w:uiPriority w:val="99"/>
    <w:rsid w:val="006D11C5"/>
    <w:rPr>
      <w:rFonts w:ascii="Tahoma" w:eastAsiaTheme="minorHAnsi" w:hAnsi="Tahoma" w:cs="Tahoma"/>
      <w:sz w:val="16"/>
      <w:szCs w:val="16"/>
      <w:lang w:eastAsia="en-US"/>
    </w:rPr>
  </w:style>
  <w:style w:type="paragraph" w:customStyle="1" w:styleId="BodyText1">
    <w:name w:val="Body Text 1"/>
    <w:basedOn w:val="BodyText"/>
    <w:qFormat/>
    <w:rsid w:val="006D11C5"/>
    <w:pPr>
      <w:numPr>
        <w:numId w:val="8"/>
      </w:numPr>
    </w:pPr>
  </w:style>
  <w:style w:type="paragraph" w:styleId="BodyText2">
    <w:name w:val="Body Text 2"/>
    <w:basedOn w:val="BodyText"/>
    <w:link w:val="BodyText2Char"/>
    <w:rsid w:val="006D11C5"/>
    <w:pPr>
      <w:numPr>
        <w:ilvl w:val="1"/>
        <w:numId w:val="8"/>
      </w:numPr>
    </w:pPr>
  </w:style>
  <w:style w:type="paragraph" w:customStyle="1" w:styleId="Definition">
    <w:name w:val="Definition"/>
    <w:basedOn w:val="BodyText2"/>
    <w:pPr>
      <w:numPr>
        <w:numId w:val="1"/>
      </w:numPr>
    </w:pPr>
  </w:style>
  <w:style w:type="character" w:customStyle="1" w:styleId="BodyText2Char">
    <w:name w:val="Body Text 2 Char"/>
    <w:basedOn w:val="DefaultParagraphFont"/>
    <w:link w:val="BodyText2"/>
    <w:rsid w:val="006D11C5"/>
    <w:rPr>
      <w:rFonts w:eastAsiaTheme="minorHAnsi" w:cstheme="minorBidi"/>
      <w:lang w:eastAsia="en-US"/>
    </w:rPr>
  </w:style>
  <w:style w:type="paragraph" w:styleId="BodyText3">
    <w:name w:val="Body Text 3"/>
    <w:basedOn w:val="BodyText"/>
    <w:link w:val="BodyText3Char"/>
    <w:rsid w:val="006D11C5"/>
    <w:pPr>
      <w:ind w:left="2160"/>
    </w:pPr>
    <w:rPr>
      <w:szCs w:val="16"/>
    </w:rPr>
  </w:style>
  <w:style w:type="character" w:customStyle="1" w:styleId="BodyText3Char">
    <w:name w:val="Body Text 3 Char"/>
    <w:basedOn w:val="DefaultParagraphFont"/>
    <w:link w:val="BodyText3"/>
    <w:rsid w:val="006D11C5"/>
    <w:rPr>
      <w:rFonts w:eastAsiaTheme="minorHAnsi" w:cstheme="minorBidi"/>
      <w:szCs w:val="16"/>
      <w:lang w:eastAsia="en-US"/>
    </w:rPr>
  </w:style>
  <w:style w:type="paragraph" w:customStyle="1" w:styleId="BodyText4">
    <w:name w:val="Body Text 4"/>
    <w:basedOn w:val="BodyText"/>
    <w:qFormat/>
    <w:rsid w:val="006D11C5"/>
    <w:pPr>
      <w:ind w:left="3168"/>
    </w:pPr>
  </w:style>
  <w:style w:type="paragraph" w:customStyle="1" w:styleId="BodyText5">
    <w:name w:val="Body Text 5"/>
    <w:basedOn w:val="BodyText"/>
    <w:qFormat/>
    <w:rsid w:val="006D11C5"/>
    <w:pPr>
      <w:ind w:left="4320"/>
    </w:pPr>
  </w:style>
  <w:style w:type="paragraph" w:customStyle="1" w:styleId="BodyText6">
    <w:name w:val="Body Text 6"/>
    <w:basedOn w:val="BodyText"/>
    <w:link w:val="BodyText6Char"/>
    <w:qFormat/>
    <w:rsid w:val="006D11C5"/>
    <w:pPr>
      <w:ind w:left="5472"/>
    </w:pPr>
  </w:style>
  <w:style w:type="character" w:customStyle="1" w:styleId="BodyText6Char">
    <w:name w:val="Body Text 6 Char"/>
    <w:basedOn w:val="BodyTextChar"/>
    <w:link w:val="BodyText6"/>
    <w:rsid w:val="006D11C5"/>
    <w:rPr>
      <w:rFonts w:eastAsiaTheme="minorHAnsi" w:cstheme="minorBidi"/>
      <w:lang w:eastAsia="en-US"/>
    </w:rPr>
  </w:style>
  <w:style w:type="paragraph" w:customStyle="1" w:styleId="DefinitionNumberingL1">
    <w:name w:val="Definition Numbering L1"/>
    <w:basedOn w:val="BodyText"/>
    <w:qFormat/>
    <w:rsid w:val="006D11C5"/>
    <w:pPr>
      <w:numPr>
        <w:ilvl w:val="2"/>
        <w:numId w:val="8"/>
      </w:numPr>
    </w:pPr>
  </w:style>
  <w:style w:type="paragraph" w:customStyle="1" w:styleId="DefinitionNumberingL2">
    <w:name w:val="Definition Numbering L2"/>
    <w:basedOn w:val="BodyText"/>
    <w:qFormat/>
    <w:rsid w:val="006D11C5"/>
    <w:pPr>
      <w:numPr>
        <w:ilvl w:val="3"/>
        <w:numId w:val="8"/>
      </w:numPr>
    </w:pPr>
  </w:style>
  <w:style w:type="paragraph" w:customStyle="1" w:styleId="DefinitionNumberingL3">
    <w:name w:val="Definition Numbering L3"/>
    <w:basedOn w:val="BodyText"/>
    <w:qFormat/>
    <w:rsid w:val="006D11C5"/>
    <w:pPr>
      <w:numPr>
        <w:ilvl w:val="4"/>
        <w:numId w:val="8"/>
      </w:numPr>
    </w:pPr>
  </w:style>
  <w:style w:type="paragraph" w:styleId="Footer">
    <w:name w:val="footer"/>
    <w:basedOn w:val="Normal"/>
    <w:link w:val="FooterChar"/>
    <w:uiPriority w:val="99"/>
    <w:unhideWhenUsed/>
    <w:rsid w:val="006D11C5"/>
    <w:pPr>
      <w:tabs>
        <w:tab w:val="center" w:pos="4513"/>
        <w:tab w:val="right" w:pos="9026"/>
      </w:tabs>
    </w:pPr>
    <w:rPr>
      <w:sz w:val="16"/>
    </w:rPr>
  </w:style>
  <w:style w:type="character" w:customStyle="1" w:styleId="FooterChar">
    <w:name w:val="Footer Char"/>
    <w:basedOn w:val="DefaultParagraphFont"/>
    <w:link w:val="Footer"/>
    <w:uiPriority w:val="99"/>
    <w:rsid w:val="006D11C5"/>
    <w:rPr>
      <w:rFonts w:eastAsiaTheme="minorHAnsi" w:cstheme="minorBidi"/>
      <w:sz w:val="16"/>
      <w:lang w:eastAsia="en-US"/>
    </w:rPr>
  </w:style>
  <w:style w:type="character" w:styleId="FootnoteReference">
    <w:name w:val="footnote reference"/>
    <w:basedOn w:val="DefaultParagraphFont"/>
    <w:uiPriority w:val="99"/>
    <w:unhideWhenUsed/>
    <w:rsid w:val="006D11C5"/>
    <w:rPr>
      <w:vertAlign w:val="superscript"/>
    </w:rPr>
  </w:style>
  <w:style w:type="paragraph" w:styleId="FootnoteText">
    <w:name w:val="footnote text"/>
    <w:basedOn w:val="Normal"/>
    <w:link w:val="FootnoteTextChar"/>
    <w:uiPriority w:val="99"/>
    <w:unhideWhenUsed/>
    <w:rsid w:val="006D11C5"/>
  </w:style>
  <w:style w:type="character" w:customStyle="1" w:styleId="FootnoteTextChar">
    <w:name w:val="Footnote Text Char"/>
    <w:basedOn w:val="DefaultParagraphFont"/>
    <w:link w:val="FootnoteText"/>
    <w:uiPriority w:val="99"/>
    <w:rsid w:val="006D11C5"/>
    <w:rPr>
      <w:rFonts w:eastAsiaTheme="minorHAnsi" w:cstheme="minorBidi"/>
      <w:lang w:eastAsia="en-US"/>
    </w:rPr>
  </w:style>
  <w:style w:type="paragraph" w:styleId="Header">
    <w:name w:val="header"/>
    <w:basedOn w:val="Normal"/>
    <w:link w:val="HeaderChar"/>
    <w:uiPriority w:val="99"/>
    <w:unhideWhenUsed/>
    <w:rsid w:val="006D11C5"/>
    <w:pPr>
      <w:tabs>
        <w:tab w:val="center" w:pos="4513"/>
        <w:tab w:val="right" w:pos="9026"/>
      </w:tabs>
    </w:pPr>
  </w:style>
  <w:style w:type="character" w:customStyle="1" w:styleId="HeaderChar">
    <w:name w:val="Header Char"/>
    <w:basedOn w:val="DefaultParagraphFont"/>
    <w:link w:val="Header"/>
    <w:uiPriority w:val="99"/>
    <w:rsid w:val="006D11C5"/>
    <w:rPr>
      <w:rFonts w:eastAsiaTheme="minorHAnsi" w:cstheme="minorBidi"/>
      <w:lang w:eastAsia="en-US"/>
    </w:rPr>
  </w:style>
  <w:style w:type="paragraph" w:customStyle="1" w:styleId="Heading">
    <w:name w:val="Heading"/>
    <w:basedOn w:val="BodyText"/>
    <w:link w:val="HeadingChar"/>
    <w:qFormat/>
    <w:rsid w:val="006D11C5"/>
    <w:pPr>
      <w:jc w:val="center"/>
    </w:pPr>
    <w:rPr>
      <w:rFonts w:cs="Arial"/>
      <w:b/>
      <w:caps/>
    </w:rPr>
  </w:style>
  <w:style w:type="character" w:customStyle="1" w:styleId="HeadingChar">
    <w:name w:val="Heading Char"/>
    <w:basedOn w:val="BodyTextChar"/>
    <w:link w:val="Heading"/>
    <w:rsid w:val="006D11C5"/>
    <w:rPr>
      <w:rFonts w:eastAsiaTheme="minorHAnsi" w:cs="Arial"/>
      <w:b/>
      <w:caps/>
      <w:lang w:eastAsia="en-US"/>
    </w:rPr>
  </w:style>
  <w:style w:type="character" w:styleId="Hyperlink">
    <w:name w:val="Hyperlink"/>
    <w:basedOn w:val="DefaultParagraphFont"/>
    <w:uiPriority w:val="99"/>
    <w:unhideWhenUsed/>
    <w:rsid w:val="006D11C5"/>
    <w:rPr>
      <w:color w:val="0563C1" w:themeColor="hyperlink"/>
      <w:u w:val="single"/>
    </w:rPr>
  </w:style>
  <w:style w:type="paragraph" w:styleId="ListBullet">
    <w:name w:val="List Bullet"/>
    <w:basedOn w:val="Normal"/>
    <w:rsid w:val="006D11C5"/>
    <w:pPr>
      <w:numPr>
        <w:numId w:val="10"/>
      </w:numPr>
      <w:tabs>
        <w:tab w:val="clear" w:pos="360"/>
        <w:tab w:val="left" w:pos="720"/>
      </w:tabs>
      <w:spacing w:after="240"/>
      <w:ind w:left="720" w:hanging="720"/>
    </w:pPr>
  </w:style>
  <w:style w:type="paragraph" w:styleId="ListParagraph">
    <w:name w:val="List Paragraph"/>
    <w:basedOn w:val="Normal"/>
    <w:uiPriority w:val="34"/>
    <w:qFormat/>
    <w:rsid w:val="006D11C5"/>
    <w:pPr>
      <w:ind w:left="720"/>
      <w:contextualSpacing/>
    </w:pPr>
  </w:style>
  <w:style w:type="paragraph" w:customStyle="1" w:styleId="Parties">
    <w:name w:val="Parties"/>
    <w:basedOn w:val="BodyText"/>
    <w:qFormat/>
    <w:rsid w:val="006D11C5"/>
    <w:pPr>
      <w:numPr>
        <w:numId w:val="11"/>
      </w:numPr>
    </w:pPr>
  </w:style>
  <w:style w:type="paragraph" w:customStyle="1" w:styleId="Parties-FrontPage">
    <w:name w:val="Parties - Front Page"/>
    <w:basedOn w:val="BodyText"/>
    <w:next w:val="ANDbetweenparties"/>
    <w:qFormat/>
    <w:rsid w:val="006D11C5"/>
    <w:pPr>
      <w:numPr>
        <w:numId w:val="12"/>
      </w:numPr>
      <w:spacing w:after="480"/>
      <w:jc w:val="center"/>
    </w:pPr>
    <w:rPr>
      <w:b/>
      <w:caps/>
    </w:rPr>
  </w:style>
  <w:style w:type="paragraph" w:customStyle="1" w:styleId="ScheduleHeading">
    <w:name w:val="Schedule Heading"/>
    <w:basedOn w:val="BodyText"/>
    <w:next w:val="ScheduleTitle"/>
    <w:qFormat/>
    <w:rsid w:val="006D11C5"/>
    <w:pPr>
      <w:pageBreakBefore/>
      <w:numPr>
        <w:numId w:val="14"/>
      </w:numPr>
      <w:jc w:val="center"/>
    </w:pPr>
    <w:rPr>
      <w:b/>
    </w:rPr>
  </w:style>
  <w:style w:type="paragraph" w:customStyle="1" w:styleId="ScheduleLevel1">
    <w:name w:val="Schedule Level 1"/>
    <w:basedOn w:val="BodyText"/>
    <w:qFormat/>
    <w:rsid w:val="006D11C5"/>
    <w:pPr>
      <w:numPr>
        <w:numId w:val="13"/>
      </w:numPr>
      <w:outlineLvl w:val="5"/>
    </w:pPr>
  </w:style>
  <w:style w:type="paragraph" w:customStyle="1" w:styleId="ScheduleLevel1asaHeading">
    <w:name w:val="Schedule Level 1 as a Heading"/>
    <w:basedOn w:val="ScheduleLevel1"/>
    <w:pPr>
      <w:keepNext/>
    </w:pPr>
    <w:rPr>
      <w:b/>
      <w:caps/>
    </w:rPr>
  </w:style>
  <w:style w:type="paragraph" w:customStyle="1" w:styleId="ScheduleLevel2">
    <w:name w:val="Schedule Level 2"/>
    <w:basedOn w:val="BodyText"/>
    <w:qFormat/>
    <w:rsid w:val="006D11C5"/>
    <w:pPr>
      <w:numPr>
        <w:ilvl w:val="1"/>
        <w:numId w:val="13"/>
      </w:numPr>
      <w:outlineLvl w:val="6"/>
    </w:pPr>
  </w:style>
  <w:style w:type="paragraph" w:customStyle="1" w:styleId="ScheduleLevel2asaHeading">
    <w:name w:val="Schedule Level 2 as a Heading"/>
    <w:basedOn w:val="ScheduleLevel2"/>
    <w:pPr>
      <w:keepNext/>
    </w:pPr>
    <w:rPr>
      <w:b/>
    </w:rPr>
  </w:style>
  <w:style w:type="paragraph" w:customStyle="1" w:styleId="ScheduleLevel3">
    <w:name w:val="Schedule Level 3"/>
    <w:basedOn w:val="BodyText"/>
    <w:qFormat/>
    <w:rsid w:val="006D11C5"/>
    <w:pPr>
      <w:numPr>
        <w:ilvl w:val="2"/>
        <w:numId w:val="13"/>
      </w:numPr>
      <w:tabs>
        <w:tab w:val="left" w:pos="2291"/>
      </w:tabs>
      <w:outlineLvl w:val="7"/>
    </w:pPr>
  </w:style>
  <w:style w:type="paragraph" w:customStyle="1" w:styleId="ScheduleLevel4">
    <w:name w:val="Schedule Level 4"/>
    <w:basedOn w:val="BodyText"/>
    <w:qFormat/>
    <w:rsid w:val="006D11C5"/>
    <w:pPr>
      <w:numPr>
        <w:ilvl w:val="3"/>
        <w:numId w:val="13"/>
      </w:numPr>
      <w:tabs>
        <w:tab w:val="left" w:pos="3005"/>
      </w:tabs>
      <w:outlineLvl w:val="8"/>
    </w:pPr>
  </w:style>
  <w:style w:type="paragraph" w:customStyle="1" w:styleId="ScheduleLevel5">
    <w:name w:val="Schedule Level 5"/>
    <w:basedOn w:val="BodyText"/>
    <w:qFormat/>
    <w:rsid w:val="006D11C5"/>
    <w:pPr>
      <w:numPr>
        <w:ilvl w:val="4"/>
        <w:numId w:val="13"/>
      </w:numPr>
    </w:pPr>
  </w:style>
  <w:style w:type="paragraph" w:customStyle="1" w:styleId="ScheduleLevel6">
    <w:name w:val="Schedule Level 6"/>
    <w:basedOn w:val="BodyText"/>
    <w:qFormat/>
    <w:rsid w:val="006D11C5"/>
    <w:pPr>
      <w:numPr>
        <w:ilvl w:val="5"/>
        <w:numId w:val="13"/>
      </w:numPr>
    </w:pPr>
  </w:style>
  <w:style w:type="paragraph" w:customStyle="1" w:styleId="SchedulePart">
    <w:name w:val="Schedule Part"/>
    <w:basedOn w:val="BodyText"/>
    <w:next w:val="SchedulePartTitle"/>
    <w:qFormat/>
    <w:rsid w:val="006D11C5"/>
    <w:pPr>
      <w:keepNext/>
      <w:numPr>
        <w:ilvl w:val="1"/>
        <w:numId w:val="14"/>
      </w:numPr>
      <w:jc w:val="center"/>
    </w:pPr>
    <w:rPr>
      <w:b/>
    </w:rPr>
  </w:style>
  <w:style w:type="paragraph" w:customStyle="1" w:styleId="SchedulePartTitle">
    <w:name w:val="Schedule Part Title"/>
    <w:basedOn w:val="BodyText"/>
    <w:next w:val="ScheduleLevel1"/>
    <w:qFormat/>
    <w:rsid w:val="006D11C5"/>
    <w:pPr>
      <w:jc w:val="center"/>
    </w:pPr>
    <w:rPr>
      <w:b/>
    </w:rPr>
  </w:style>
  <w:style w:type="paragraph" w:customStyle="1" w:styleId="ScheduleTitle">
    <w:name w:val="Schedule Title"/>
    <w:basedOn w:val="BodyText"/>
    <w:next w:val="ScheduleLevel1"/>
    <w:qFormat/>
    <w:rsid w:val="006D11C5"/>
    <w:pPr>
      <w:jc w:val="center"/>
    </w:pPr>
    <w:rPr>
      <w:b/>
    </w:rPr>
  </w:style>
  <w:style w:type="table" w:styleId="TableClassic1">
    <w:name w:val="Table Classic 1"/>
    <w:basedOn w:val="TableNormal"/>
    <w:uiPriority w:val="99"/>
    <w:unhideWhenUsed/>
    <w:rsid w:val="006D11C5"/>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6D11C5"/>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6D11C5"/>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rsid w:val="006D11C5"/>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unhideWhenUsed/>
    <w:rsid w:val="006D11C5"/>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6D11C5"/>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6D11C5"/>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6D11C5"/>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6D11C5"/>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6D11C5"/>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6D11C5"/>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6D11C5"/>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6D11C5"/>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6D11C5"/>
    <w:pPr>
      <w:tabs>
        <w:tab w:val="right" w:leader="dot" w:pos="9027"/>
      </w:tabs>
      <w:spacing w:after="120"/>
    </w:pPr>
  </w:style>
  <w:style w:type="paragraph" w:styleId="TOC3">
    <w:name w:val="toc 3"/>
    <w:basedOn w:val="Normal"/>
    <w:next w:val="Normal"/>
    <w:autoRedefine/>
    <w:uiPriority w:val="39"/>
    <w:unhideWhenUsed/>
    <w:rsid w:val="006D11C5"/>
    <w:pPr>
      <w:tabs>
        <w:tab w:val="right" w:leader="dot" w:pos="9029"/>
      </w:tabs>
      <w:spacing w:after="120"/>
      <w:ind w:left="360"/>
    </w:pPr>
  </w:style>
  <w:style w:type="paragraph" w:styleId="TOC4">
    <w:name w:val="toc 4"/>
    <w:basedOn w:val="Normal"/>
    <w:next w:val="Normal"/>
    <w:autoRedefine/>
    <w:uiPriority w:val="39"/>
    <w:unhideWhenUsed/>
    <w:rsid w:val="006D11C5"/>
    <w:pPr>
      <w:spacing w:after="100"/>
      <w:ind w:left="600"/>
    </w:pPr>
  </w:style>
  <w:style w:type="paragraph" w:styleId="Revision">
    <w:name w:val="Revision"/>
    <w:hidden/>
    <w:uiPriority w:val="99"/>
    <w:rsid w:val="006D11C5"/>
    <w:rPr>
      <w:lang w:eastAsia="en-US"/>
    </w:rPr>
  </w:style>
  <w:style w:type="paragraph" w:styleId="TOC5">
    <w:name w:val="toc 5"/>
    <w:basedOn w:val="Normal"/>
    <w:next w:val="Normal"/>
    <w:autoRedefine/>
    <w:uiPriority w:val="39"/>
    <w:unhideWhenUsed/>
    <w:rsid w:val="006D11C5"/>
    <w:pPr>
      <w:spacing w:after="100"/>
      <w:ind w:left="800"/>
    </w:pPr>
  </w:style>
  <w:style w:type="paragraph" w:styleId="TOC6">
    <w:name w:val="toc 6"/>
    <w:basedOn w:val="Normal"/>
    <w:next w:val="Normal"/>
    <w:autoRedefine/>
    <w:uiPriority w:val="39"/>
    <w:unhideWhenUsed/>
    <w:rsid w:val="006D11C5"/>
    <w:pPr>
      <w:spacing w:after="100"/>
      <w:ind w:left="1000"/>
    </w:pPr>
  </w:style>
  <w:style w:type="paragraph" w:styleId="TOC7">
    <w:name w:val="toc 7"/>
    <w:basedOn w:val="Normal"/>
    <w:next w:val="Normal"/>
    <w:autoRedefine/>
    <w:uiPriority w:val="39"/>
    <w:unhideWhenUsed/>
    <w:rsid w:val="006D11C5"/>
    <w:pPr>
      <w:spacing w:after="100"/>
      <w:ind w:left="1200"/>
    </w:pPr>
  </w:style>
  <w:style w:type="paragraph" w:styleId="TOC8">
    <w:name w:val="toc 8"/>
    <w:basedOn w:val="Normal"/>
    <w:next w:val="Normal"/>
    <w:autoRedefine/>
    <w:uiPriority w:val="39"/>
    <w:unhideWhenUsed/>
    <w:rsid w:val="006D11C5"/>
    <w:pPr>
      <w:spacing w:after="100"/>
      <w:ind w:left="1400"/>
    </w:pPr>
  </w:style>
  <w:style w:type="paragraph" w:styleId="TOC9">
    <w:name w:val="toc 9"/>
    <w:basedOn w:val="Normal"/>
    <w:next w:val="Normal"/>
    <w:autoRedefine/>
    <w:uiPriority w:val="39"/>
    <w:unhideWhenUsed/>
    <w:rsid w:val="006D11C5"/>
    <w:pPr>
      <w:spacing w:after="100"/>
      <w:ind w:left="1600"/>
    </w:pPr>
  </w:style>
  <w:style w:type="paragraph" w:customStyle="1" w:styleId="nottobeunreasonably">
    <w:name w:val="not to be unreasonably"/>
    <w:pPr>
      <w:tabs>
        <w:tab w:val="num" w:pos="1440"/>
      </w:tabs>
      <w:spacing w:after="260" w:line="260" w:lineRule="atLeast"/>
      <w:ind w:left="1440" w:hanging="720"/>
      <w:outlineLvl w:val="2"/>
    </w:pPr>
    <w:rPr>
      <w:rFonts w:eastAsia="Times New Roman" w:cs="Arial"/>
      <w:sz w:val="22"/>
    </w:rPr>
  </w:style>
  <w:style w:type="paragraph" w:customStyle="1" w:styleId="56B76DA6AACA4A03BBB08986E67173CD">
    <w:name w:val="56B76DA6AACA4A03BBB08986E67173CD"/>
    <w:pPr>
      <w:spacing w:after="200" w:line="276" w:lineRule="auto"/>
    </w:pPr>
    <w:rPr>
      <w:rFonts w:ascii="Calibri" w:eastAsia="Times New Roman" w:hAnsi="Calibri"/>
      <w:sz w:val="22"/>
      <w:szCs w:val="22"/>
    </w:rPr>
  </w:style>
  <w:style w:type="paragraph" w:customStyle="1" w:styleId="XExecution">
    <w:name w:val="X Execution"/>
    <w:basedOn w:val="BodyText"/>
    <w:pPr>
      <w:pageBreakBefore/>
      <w:tabs>
        <w:tab w:val="left" w:pos="0"/>
        <w:tab w:val="right" w:leader="dot" w:pos="3852"/>
      </w:tabs>
      <w:ind w:right="459"/>
      <w:jc w:val="left"/>
    </w:pPr>
    <w:rPr>
      <w:color w:val="000000"/>
    </w:rPr>
  </w:style>
  <w:style w:type="paragraph" w:styleId="ListBullet2">
    <w:name w:val="List Bullet 2"/>
    <w:basedOn w:val="BodyText"/>
    <w:pPr>
      <w:numPr>
        <w:numId w:val="4"/>
      </w:numPr>
      <w:contextualSpacing/>
    </w:pPr>
  </w:style>
  <w:style w:type="character" w:styleId="PlaceholderText">
    <w:name w:val="Placeholder Text"/>
    <w:basedOn w:val="DefaultParagraphFont"/>
    <w:uiPriority w:val="99"/>
    <w:semiHidden/>
    <w:rsid w:val="006D11C5"/>
    <w:rPr>
      <w:color w:val="808080"/>
    </w:rPr>
  </w:style>
  <w:style w:type="paragraph" w:customStyle="1" w:styleId="TableBody">
    <w:name w:val="Table Body"/>
    <w:basedOn w:val="Normal"/>
    <w:semiHidden/>
    <w:qFormat/>
    <w:rsid w:val="006D11C5"/>
    <w:pPr>
      <w:spacing w:before="120" w:after="120"/>
    </w:pPr>
  </w:style>
  <w:style w:type="character" w:styleId="CommentReference">
    <w:name w:val="annotation reference"/>
    <w:basedOn w:val="DefaultParagraphFont"/>
    <w:uiPriority w:val="99"/>
    <w:semiHidden/>
    <w:unhideWhenUsed/>
    <w:rsid w:val="004E5151"/>
    <w:rPr>
      <w:sz w:val="16"/>
      <w:szCs w:val="16"/>
    </w:rPr>
  </w:style>
  <w:style w:type="paragraph" w:styleId="CommentText">
    <w:name w:val="annotation text"/>
    <w:basedOn w:val="Normal"/>
    <w:link w:val="CommentTextChar"/>
    <w:uiPriority w:val="99"/>
    <w:unhideWhenUsed/>
    <w:rsid w:val="004E5151"/>
  </w:style>
  <w:style w:type="character" w:customStyle="1" w:styleId="CommentTextChar">
    <w:name w:val="Comment Text Char"/>
    <w:basedOn w:val="DefaultParagraphFont"/>
    <w:link w:val="CommentText"/>
    <w:uiPriority w:val="99"/>
    <w:rsid w:val="004E5151"/>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4E5151"/>
    <w:rPr>
      <w:b/>
      <w:bCs/>
    </w:rPr>
  </w:style>
  <w:style w:type="character" w:customStyle="1" w:styleId="CommentSubjectChar">
    <w:name w:val="Comment Subject Char"/>
    <w:basedOn w:val="CommentTextChar"/>
    <w:link w:val="CommentSubject"/>
    <w:uiPriority w:val="99"/>
    <w:semiHidden/>
    <w:rsid w:val="004E5151"/>
    <w:rPr>
      <w:rFonts w:eastAsiaTheme="minorHAnsi" w:cstheme="minorBidi"/>
      <w:b/>
      <w:bCs/>
      <w:lang w:eastAsia="en-US"/>
    </w:rPr>
  </w:style>
  <w:style w:type="character" w:customStyle="1" w:styleId="UnresolvedMention1">
    <w:name w:val="Unresolved Mention1"/>
    <w:basedOn w:val="DefaultParagraphFont"/>
    <w:uiPriority w:val="99"/>
    <w:semiHidden/>
    <w:unhideWhenUsed/>
    <w:rsid w:val="009963AC"/>
    <w:rPr>
      <w:color w:val="605E5C"/>
      <w:shd w:val="clear" w:color="auto" w:fill="E1DFDD"/>
    </w:rPr>
  </w:style>
  <w:style w:type="character" w:styleId="FollowedHyperlink">
    <w:name w:val="FollowedHyperlink"/>
    <w:basedOn w:val="DefaultParagraphFont"/>
    <w:uiPriority w:val="99"/>
    <w:semiHidden/>
    <w:unhideWhenUsed/>
    <w:rsid w:val="003932B7"/>
    <w:rPr>
      <w:color w:val="954F72" w:themeColor="followedHyperlink"/>
      <w:u w:val="single"/>
    </w:rPr>
  </w:style>
  <w:style w:type="character" w:customStyle="1" w:styleId="None">
    <w:name w:val="None"/>
    <w:rsid w:val="007B5DE8"/>
  </w:style>
  <w:style w:type="paragraph" w:customStyle="1" w:styleId="Style2">
    <w:name w:val="Style2"/>
    <w:rsid w:val="007B5DE8"/>
    <w:pPr>
      <w:widowControl w:val="0"/>
      <w:pBdr>
        <w:top w:val="nil"/>
        <w:left w:val="nil"/>
        <w:bottom w:val="nil"/>
        <w:right w:val="nil"/>
        <w:between w:val="nil"/>
        <w:bar w:val="nil"/>
      </w:pBdr>
      <w:tabs>
        <w:tab w:val="left" w:pos="1418"/>
      </w:tabs>
      <w:spacing w:after="120"/>
      <w:jc w:val="both"/>
    </w:pPr>
    <w:rPr>
      <w:rFonts w:eastAsia="Arial" w:cs="Arial"/>
      <w:color w:val="000000"/>
      <w:sz w:val="22"/>
      <w:szCs w:val="22"/>
      <w:u w:color="000000"/>
      <w:bdr w:val="nil"/>
      <w:lang w:val="en-US"/>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781093"/>
    <w:rPr>
      <w:color w:val="605E5C"/>
      <w:shd w:val="clear" w:color="auto" w:fill="E1DFDD"/>
    </w:rPr>
  </w:style>
  <w:style w:type="character" w:styleId="UnresolvedMention">
    <w:name w:val="Unresolved Mention"/>
    <w:basedOn w:val="DefaultParagraphFont"/>
    <w:uiPriority w:val="99"/>
    <w:semiHidden/>
    <w:unhideWhenUsed/>
    <w:rsid w:val="00E71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shub.co.uk" TargetMode="External"/><Relationship Id="rId13" Type="http://schemas.openxmlformats.org/officeDocument/2006/relationships/hyperlink" Target="mailto:education@uka.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uka.org.uk/wp-content/uploads/2023/05/UKA-Complaints-Procedure-2023.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hleticshub.co.uk/regis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hleticshub.co.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ducation@uka.org.uk"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MS_Live\Templates\LegalSty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E89C1105374A20B63878A322214BEB"/>
        <w:category>
          <w:name w:val="General"/>
          <w:gallery w:val="placeholder"/>
        </w:category>
        <w:types>
          <w:type w:val="bbPlcHdr"/>
        </w:types>
        <w:behaviors>
          <w:behavior w:val="content"/>
        </w:behaviors>
        <w:guid w:val="{0B329260-F76F-4293-B82B-7F5BA650DD16}"/>
      </w:docPartPr>
      <w:docPartBody>
        <w:p w:rsidR="00000000" w:rsidRDefault="00802E16" w:rsidP="00802E16">
          <w:pPr>
            <w:pStyle w:val="A9E89C1105374A20B63878A322214BEB"/>
          </w:pPr>
          <w:r w:rsidRPr="00E9122C">
            <w:rPr>
              <w:rStyle w:val="PlaceholderText"/>
            </w:rPr>
            <w:t>Document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CEE"/>
    <w:rsid w:val="000851E7"/>
    <w:rsid w:val="0008783B"/>
    <w:rsid w:val="000E3FF8"/>
    <w:rsid w:val="001C1152"/>
    <w:rsid w:val="002174ED"/>
    <w:rsid w:val="00226488"/>
    <w:rsid w:val="0024247F"/>
    <w:rsid w:val="00266943"/>
    <w:rsid w:val="00307F8F"/>
    <w:rsid w:val="003908A1"/>
    <w:rsid w:val="0041135A"/>
    <w:rsid w:val="00422D2E"/>
    <w:rsid w:val="00431DC3"/>
    <w:rsid w:val="00576BE1"/>
    <w:rsid w:val="005964A5"/>
    <w:rsid w:val="005F63FE"/>
    <w:rsid w:val="00742247"/>
    <w:rsid w:val="00802E16"/>
    <w:rsid w:val="00873897"/>
    <w:rsid w:val="008C063A"/>
    <w:rsid w:val="00A351DD"/>
    <w:rsid w:val="00B020A3"/>
    <w:rsid w:val="00B820CB"/>
    <w:rsid w:val="00D232C8"/>
    <w:rsid w:val="00DF5AF2"/>
    <w:rsid w:val="00E97CEE"/>
    <w:rsid w:val="00F6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E16"/>
    <w:rPr>
      <w:color w:val="808080"/>
    </w:rPr>
  </w:style>
  <w:style w:type="paragraph" w:customStyle="1" w:styleId="38B5929E3A0E41238ACA5460950D4052">
    <w:name w:val="38B5929E3A0E41238ACA5460950D4052"/>
    <w:rsid w:val="000E3FF8"/>
    <w:pPr>
      <w:spacing w:after="160" w:line="259" w:lineRule="auto"/>
    </w:pPr>
  </w:style>
  <w:style w:type="paragraph" w:customStyle="1" w:styleId="A9E89C1105374A20B63878A322214BEB">
    <w:name w:val="A9E89C1105374A20B63878A322214BEB"/>
    <w:rsid w:val="00802E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D4517-8AF1-4A9F-AC7A-DACC35A4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LegalStyles</Template>
  <TotalTime>53</TotalTime>
  <Pages>9</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Middleton</dc:creator>
  <cp:lastModifiedBy>Elise Bouché</cp:lastModifiedBy>
  <cp:revision>5</cp:revision>
  <cp:lastPrinted>2023-08-14T15:59:00Z</cp:lastPrinted>
  <dcterms:created xsi:type="dcterms:W3CDTF">2023-09-13T10:21:00Z</dcterms:created>
  <dcterms:modified xsi:type="dcterms:W3CDTF">2023-09-13T11:26:00Z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0OKF_4116293</vt:lpwstr>
  </property>
  <property fmtid="{D5CDD505-2E9C-101B-9397-08002B2CF9AE}" pid="4" name="OriginalDocTitle">
    <vt:lpwstr>Online consumer and business terms for the supply of goods, services and digital content—short-form</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irwinmitchell</vt:lpwstr>
  </property>
  <property fmtid="{D5CDD505-2E9C-101B-9397-08002B2CF9AE}" pid="8" name="TopicMap">
    <vt:lpwstr>COMMERCIAL::Sale and supply of goods::Sale and supply of goods::96201::96202::Precedents</vt:lpwstr>
  </property>
  <property fmtid="{D5CDD505-2E9C-101B-9397-08002B2CF9AE}" pid="9" name="VersionConfig">
    <vt:lpwstr>235.00</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0.1</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ies>
</file>